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DDB43" w14:textId="19E2671F" w:rsidR="00AA0E4B" w:rsidRPr="00573FFB" w:rsidRDefault="00AA0E4B" w:rsidP="00000F4A">
      <w:pPr>
        <w:spacing w:line="0" w:lineRule="atLeast"/>
        <w:jc w:val="center"/>
        <w:rPr>
          <w:rFonts w:ascii="SimSun" w:eastAsia="SimSun" w:hAnsi="SimSun"/>
          <w:bCs/>
          <w:sz w:val="28"/>
        </w:rPr>
      </w:pPr>
      <w:r w:rsidRPr="00573FFB">
        <w:rPr>
          <w:rFonts w:ascii="SimSun" w:eastAsia="SimSun" w:hAnsi="SimSun"/>
          <w:bCs/>
          <w:sz w:val="28"/>
        </w:rPr>
        <w:t>日中比較に基づく</w:t>
      </w:r>
      <w:r w:rsidRPr="00573FFB">
        <w:rPr>
          <w:rFonts w:ascii="SimSun" w:eastAsia="SimSun" w:hAnsi="SimSun" w:hint="eastAsia"/>
          <w:bCs/>
          <w:sz w:val="28"/>
        </w:rPr>
        <w:t>AI</w:t>
      </w:r>
      <w:r w:rsidRPr="00573FFB">
        <w:rPr>
          <w:rFonts w:ascii="SimSun" w:eastAsia="SimSun" w:hAnsi="SimSun"/>
          <w:bCs/>
          <w:sz w:val="28"/>
        </w:rPr>
        <w:t>時代における統計学の役割とAI教育の検討</w:t>
      </w:r>
    </w:p>
    <w:p w14:paraId="3356E63F" w14:textId="77777777" w:rsidR="00AA0E4B" w:rsidRPr="00573FFB" w:rsidRDefault="00AA0E4B" w:rsidP="00AA0E4B">
      <w:pPr>
        <w:spacing w:line="0" w:lineRule="atLeast"/>
        <w:jc w:val="center"/>
        <w:rPr>
          <w:rFonts w:ascii="SimSun" w:eastAsia="SimSun" w:hAnsi="SimSun"/>
          <w:bCs/>
          <w:sz w:val="22"/>
          <w:lang w:eastAsia="zh-CN"/>
        </w:rPr>
      </w:pPr>
      <w:r w:rsidRPr="00573FFB">
        <w:rPr>
          <w:rFonts w:ascii="SimSun" w:eastAsia="SimSun" w:hAnsi="SimSun"/>
          <w:bCs/>
          <w:sz w:val="22"/>
        </w:rPr>
        <w:t>A Study on the Role of Statistics and AI Education in the Age of Artificial Intelligence:</w:t>
      </w:r>
    </w:p>
    <w:p w14:paraId="44378151" w14:textId="77777777" w:rsidR="00AA0E4B" w:rsidRPr="00573FFB" w:rsidRDefault="00AA0E4B" w:rsidP="00AA0E4B">
      <w:pPr>
        <w:spacing w:line="0" w:lineRule="atLeast"/>
        <w:jc w:val="center"/>
        <w:rPr>
          <w:rFonts w:ascii="SimSun" w:eastAsia="SimSun" w:hAnsi="SimSun"/>
          <w:bCs/>
          <w:sz w:val="22"/>
          <w:lang w:eastAsia="zh-CN"/>
        </w:rPr>
      </w:pPr>
      <w:r w:rsidRPr="00573FFB">
        <w:rPr>
          <w:rFonts w:ascii="SimSun" w:eastAsia="SimSun" w:hAnsi="SimSun"/>
          <w:bCs/>
          <w:sz w:val="22"/>
        </w:rPr>
        <w:t>A Comparative Analysis between China and Japan</w:t>
      </w:r>
    </w:p>
    <w:p w14:paraId="51D10E21" w14:textId="77777777" w:rsidR="00573FFB" w:rsidRPr="00573FFB" w:rsidRDefault="00573FFB" w:rsidP="00406C9E">
      <w:pPr>
        <w:jc w:val="center"/>
        <w:rPr>
          <w:rFonts w:ascii="SimSun" w:eastAsia="SimSun" w:hAnsi="SimSun"/>
          <w:bCs/>
          <w:lang w:eastAsia="zh-CN"/>
        </w:rPr>
      </w:pPr>
    </w:p>
    <w:p w14:paraId="72349F85" w14:textId="5C9817AC" w:rsidR="00CF6F44" w:rsidRPr="00573FFB" w:rsidRDefault="00CA1DC6" w:rsidP="00406C9E">
      <w:pPr>
        <w:jc w:val="center"/>
        <w:rPr>
          <w:rFonts w:ascii="SimSun" w:eastAsia="SimSun" w:hAnsi="SimSun"/>
          <w:bCs/>
        </w:rPr>
      </w:pPr>
      <w:r w:rsidRPr="00573FFB">
        <w:rPr>
          <w:rFonts w:ascii="SimSun" w:eastAsia="SimSun" w:hAnsi="SimSun" w:hint="eastAsia"/>
          <w:bCs/>
        </w:rPr>
        <w:t>何 其歓</w:t>
      </w:r>
    </w:p>
    <w:p w14:paraId="67D89F16" w14:textId="77777777" w:rsidR="00CA1DC6" w:rsidRPr="00573FFB" w:rsidRDefault="00CA1DC6" w:rsidP="00406C9E">
      <w:pPr>
        <w:jc w:val="center"/>
        <w:rPr>
          <w:rFonts w:ascii="SimSun" w:eastAsia="SimSun" w:hAnsi="SimSun"/>
          <w:bCs/>
        </w:rPr>
      </w:pPr>
      <w:proofErr w:type="spellStart"/>
      <w:r w:rsidRPr="00573FFB">
        <w:rPr>
          <w:rFonts w:ascii="SimSun" w:eastAsia="SimSun" w:hAnsi="SimSun" w:hint="eastAsia"/>
          <w:bCs/>
        </w:rPr>
        <w:t>Qihuan</w:t>
      </w:r>
      <w:proofErr w:type="spellEnd"/>
      <w:r w:rsidRPr="00573FFB">
        <w:rPr>
          <w:rFonts w:ascii="SimSun" w:eastAsia="SimSun" w:hAnsi="SimSun"/>
          <w:bCs/>
        </w:rPr>
        <w:t xml:space="preserve"> </w:t>
      </w:r>
      <w:r w:rsidRPr="00573FFB">
        <w:rPr>
          <w:rFonts w:ascii="SimSun" w:eastAsia="SimSun" w:hAnsi="SimSun" w:hint="eastAsia"/>
          <w:bCs/>
        </w:rPr>
        <w:t xml:space="preserve">He　</w:t>
      </w:r>
      <w:hyperlink r:id="rId8" w:history="1">
        <w:r w:rsidRPr="00573FFB">
          <w:rPr>
            <w:rStyle w:val="a3"/>
            <w:rFonts w:ascii="SimSun" w:eastAsia="SimSun" w:hAnsi="SimSun"/>
            <w:bCs/>
            <w:color w:val="auto"/>
            <w:u w:val="none"/>
          </w:rPr>
          <w:t>kernelkakikan@gmail.com</w:t>
        </w:r>
      </w:hyperlink>
    </w:p>
    <w:p w14:paraId="7C5BECE0" w14:textId="75025E3C" w:rsidR="00CA1DC6" w:rsidRPr="00573FFB" w:rsidRDefault="004725EE" w:rsidP="00406C9E">
      <w:pPr>
        <w:jc w:val="center"/>
        <w:rPr>
          <w:rFonts w:ascii="SimSun" w:eastAsia="SimSun" w:hAnsi="SimSun"/>
          <w:bCs/>
        </w:rPr>
      </w:pPr>
      <w:r w:rsidRPr="00573FFB">
        <w:rPr>
          <w:rFonts w:ascii="SimSun" w:eastAsia="SimSun" w:hAnsi="SimSun" w:hint="eastAsia"/>
          <w:bCs/>
        </w:rPr>
        <w:t>智核励算（</w:t>
      </w:r>
      <w:r w:rsidR="003F46A2" w:rsidRPr="00573FFB">
        <w:rPr>
          <w:rFonts w:ascii="SimSun" w:eastAsia="SimSun" w:hAnsi="SimSun" w:hint="eastAsia"/>
          <w:bCs/>
        </w:rPr>
        <w:t>KIDC</w:t>
      </w:r>
      <w:r w:rsidRPr="00573FFB">
        <w:rPr>
          <w:rFonts w:ascii="SimSun" w:eastAsia="SimSun" w:hAnsi="SimSun" w:hint="eastAsia"/>
          <w:bCs/>
        </w:rPr>
        <w:t>）</w:t>
      </w:r>
      <w:r w:rsidR="00C37EDE" w:rsidRPr="00573FFB">
        <w:rPr>
          <w:rFonts w:ascii="ＭＳ 明朝" w:eastAsia="ＭＳ 明朝" w:hAnsi="ＭＳ 明朝" w:cs="ＭＳ 明朝" w:hint="eastAsia"/>
          <w:bCs/>
        </w:rPr>
        <w:t>・</w:t>
      </w:r>
      <w:r w:rsidR="00C37EDE" w:rsidRPr="00573FFB">
        <w:rPr>
          <w:rFonts w:ascii="SimSun" w:eastAsia="SimSun" w:hAnsi="SimSun" w:hint="eastAsia"/>
          <w:bCs/>
        </w:rPr>
        <w:t>国際</w:t>
      </w:r>
      <w:r w:rsidR="00C37EDE" w:rsidRPr="00573FFB">
        <w:rPr>
          <w:rFonts w:ascii="SimSun" w:eastAsia="SimSun" w:hAnsi="SimSun"/>
          <w:bCs/>
        </w:rPr>
        <w:t>データコンサルティングスタジオ</w:t>
      </w:r>
    </w:p>
    <w:p w14:paraId="77A8F334" w14:textId="6316AC14" w:rsidR="00000F4A" w:rsidRPr="00573FFB" w:rsidRDefault="00F04F98" w:rsidP="00C37EDE">
      <w:pPr>
        <w:spacing w:line="0" w:lineRule="atLeast"/>
        <w:jc w:val="center"/>
        <w:rPr>
          <w:rFonts w:ascii="SimSun" w:eastAsia="SimSun" w:hAnsi="SimSun"/>
          <w:b/>
          <w:bCs/>
          <w:sz w:val="24"/>
          <w:szCs w:val="24"/>
        </w:rPr>
      </w:pPr>
      <w:r w:rsidRPr="00573FFB">
        <w:rPr>
          <w:rFonts w:ascii="SimSun" w:eastAsia="SimSun" w:hAnsi="SimSun"/>
          <w:bCs/>
        </w:rPr>
        <w:t>Kernel Intelligence Driven Computing (</w:t>
      </w:r>
      <w:r w:rsidR="003F46A2" w:rsidRPr="00573FFB">
        <w:rPr>
          <w:rFonts w:ascii="SimSun" w:eastAsia="SimSun" w:hAnsi="SimSun" w:hint="eastAsia"/>
          <w:bCs/>
          <w:lang w:eastAsia="zh-CN"/>
        </w:rPr>
        <w:t>KIDC</w:t>
      </w:r>
      <w:r w:rsidR="00C37EDE" w:rsidRPr="00573FFB">
        <w:rPr>
          <w:rFonts w:ascii="SimSun" w:eastAsia="SimSun" w:hAnsi="SimSun"/>
          <w:bCs/>
        </w:rPr>
        <w:t>) Cross-Border Data Consulting Studio</w:t>
      </w:r>
    </w:p>
    <w:p w14:paraId="48D2DDE9" w14:textId="77777777" w:rsidR="00FD7EAD" w:rsidRPr="00573FFB" w:rsidRDefault="00FD7EAD" w:rsidP="00000F4A">
      <w:pPr>
        <w:jc w:val="left"/>
        <w:rPr>
          <w:rFonts w:ascii="SimSun" w:eastAsia="SimSun" w:hAnsi="SimSun"/>
          <w:b/>
          <w:bCs/>
          <w:sz w:val="24"/>
          <w:szCs w:val="24"/>
          <w:lang w:eastAsia="zh-CN"/>
        </w:rPr>
      </w:pPr>
    </w:p>
    <w:p w14:paraId="27871AC9" w14:textId="77777777" w:rsidR="00573FFB" w:rsidRPr="00573FFB" w:rsidRDefault="00573FFB" w:rsidP="00000F4A">
      <w:pPr>
        <w:jc w:val="left"/>
        <w:rPr>
          <w:rFonts w:ascii="SimSun" w:eastAsia="SimSun" w:hAnsi="SimSun" w:hint="eastAsia"/>
          <w:b/>
          <w:bCs/>
          <w:sz w:val="24"/>
          <w:szCs w:val="24"/>
          <w:lang w:eastAsia="zh-CN"/>
        </w:rPr>
        <w:sectPr w:rsidR="00573FFB" w:rsidRPr="00573FFB" w:rsidSect="00630BD8">
          <w:headerReference w:type="default" r:id="rId9"/>
          <w:pgSz w:w="11906" w:h="16838" w:code="9"/>
          <w:pgMar w:top="1134" w:right="737" w:bottom="1134" w:left="737" w:header="851" w:footer="992" w:gutter="0"/>
          <w:cols w:space="425"/>
          <w:docGrid w:type="lines" w:linePitch="360"/>
        </w:sectPr>
      </w:pPr>
    </w:p>
    <w:p w14:paraId="051B6578" w14:textId="77777777" w:rsidR="00A72E91" w:rsidRPr="00573FFB" w:rsidRDefault="00A72E91" w:rsidP="00000F4A">
      <w:pPr>
        <w:jc w:val="left"/>
        <w:rPr>
          <w:rFonts w:ascii="SimSun" w:eastAsia="SimSun" w:hAnsi="SimSun"/>
          <w:b/>
          <w:bCs/>
          <w:sz w:val="24"/>
          <w:szCs w:val="24"/>
        </w:rPr>
      </w:pPr>
      <w:r w:rsidRPr="00573FFB">
        <w:rPr>
          <w:rFonts w:ascii="SimSun" w:eastAsia="SimSun" w:hAnsi="SimSun"/>
          <w:b/>
          <w:bCs/>
          <w:sz w:val="24"/>
          <w:szCs w:val="24"/>
        </w:rPr>
        <w:t>1. はじめに</w:t>
      </w:r>
    </w:p>
    <w:p w14:paraId="071054E9" w14:textId="7014E0C6" w:rsidR="00A72E91" w:rsidRPr="00573FFB" w:rsidRDefault="00F33065" w:rsidP="00000F4A">
      <w:pPr>
        <w:ind w:firstLineChars="100" w:firstLine="210"/>
        <w:jc w:val="left"/>
        <w:rPr>
          <w:rFonts w:ascii="SimSun" w:eastAsia="SimSun" w:hAnsi="SimSun"/>
        </w:rPr>
      </w:pPr>
      <w:r w:rsidRPr="00573FFB">
        <w:rPr>
          <w:rFonts w:ascii="SimSun" w:eastAsia="SimSun" w:hAnsi="SimSun"/>
        </w:rPr>
        <w:t>近年，社会全体が「データに基づいて意思決定を行う」，いわゆるデータ駆動型アプローチを前提とする時代へと移行しつつある</w:t>
      </w:r>
      <w:r w:rsidR="006B1335" w:rsidRPr="00573FFB">
        <w:rPr>
          <w:rFonts w:ascii="SimSun" w:eastAsia="SimSun" w:hAnsi="SimSun"/>
          <w:vertAlign w:val="superscript"/>
        </w:rPr>
        <w:t>[1]</w:t>
      </w:r>
      <w:r w:rsidR="006B1335" w:rsidRPr="00573FFB">
        <w:rPr>
          <w:rFonts w:ascii="SimSun" w:eastAsia="SimSun" w:hAnsi="SimSun"/>
        </w:rPr>
        <w:t>．</w:t>
      </w:r>
      <w:r w:rsidR="00A72E91" w:rsidRPr="00573FFB">
        <w:rPr>
          <w:rFonts w:ascii="SimSun" w:eastAsia="SimSun" w:hAnsi="SimSun"/>
        </w:rPr>
        <w:t>情報技術の急速な発展に伴い，</w:t>
      </w:r>
      <w:r w:rsidR="00F8719E" w:rsidRPr="00573FFB">
        <w:rPr>
          <w:rFonts w:ascii="SimSun" w:eastAsia="SimSun" w:hAnsi="SimSun" w:hint="eastAsia"/>
        </w:rPr>
        <w:t>人類社会は現在，新たなビッグデータ時代へと移行しつつある</w:t>
      </w:r>
      <w:r w:rsidR="00687D7C" w:rsidRPr="00573FFB">
        <w:rPr>
          <w:rFonts w:ascii="SimSun" w:eastAsia="SimSun" w:hAnsi="SimSun" w:hint="eastAsia"/>
          <w:vertAlign w:val="superscript"/>
        </w:rPr>
        <w:t>[2]</w:t>
      </w:r>
      <w:r w:rsidR="00F8719E" w:rsidRPr="00573FFB">
        <w:rPr>
          <w:rFonts w:ascii="SimSun" w:eastAsia="SimSun" w:hAnsi="SimSun"/>
        </w:rPr>
        <w:t>．</w:t>
      </w:r>
      <w:r w:rsidR="002A11E3" w:rsidRPr="00573FFB">
        <w:rPr>
          <w:rFonts w:ascii="SimSun" w:eastAsia="SimSun" w:hAnsi="SimSun" w:hint="eastAsia"/>
        </w:rPr>
        <w:t>AI</w:t>
      </w:r>
      <w:r w:rsidR="00A72E91" w:rsidRPr="00573FFB">
        <w:rPr>
          <w:rFonts w:ascii="SimSun" w:eastAsia="SimSun" w:hAnsi="SimSun"/>
        </w:rPr>
        <w:t>やビッグデータ</w:t>
      </w:r>
      <w:r w:rsidR="002A11E3" w:rsidRPr="00573FFB">
        <w:rPr>
          <w:rFonts w:ascii="SimSun" w:eastAsia="SimSun" w:hAnsi="SimSun" w:hint="eastAsia"/>
        </w:rPr>
        <w:t>（</w:t>
      </w:r>
      <w:r w:rsidR="002A11E3" w:rsidRPr="00573FFB">
        <w:rPr>
          <w:rFonts w:ascii="SimSun" w:eastAsia="SimSun" w:hAnsi="SimSun"/>
        </w:rPr>
        <w:t>Big Data</w:t>
      </w:r>
      <w:r w:rsidR="002A11E3" w:rsidRPr="00573FFB">
        <w:rPr>
          <w:rFonts w:ascii="SimSun" w:eastAsia="SimSun" w:hAnsi="SimSun" w:hint="eastAsia"/>
        </w:rPr>
        <w:t>）</w:t>
      </w:r>
      <w:r w:rsidR="00A72E91" w:rsidRPr="00573FFB">
        <w:rPr>
          <w:rFonts w:ascii="SimSun" w:eastAsia="SimSun" w:hAnsi="SimSun"/>
        </w:rPr>
        <w:t>の活用が社会のさまざまな分野で進んでいる</w:t>
      </w:r>
      <w:r w:rsidR="00000F4A" w:rsidRPr="00573FFB">
        <w:rPr>
          <w:rFonts w:ascii="SimSun" w:eastAsia="SimSun" w:hAnsi="SimSun"/>
        </w:rPr>
        <w:t>．</w:t>
      </w:r>
      <w:r w:rsidR="00A72E91" w:rsidRPr="00573FFB">
        <w:rPr>
          <w:rFonts w:ascii="SimSun" w:eastAsia="SimSun" w:hAnsi="SimSun"/>
        </w:rPr>
        <w:t>大量のデータを分析し，そこから有用な知識やパターンを発見することは，現代の情報社会において重要な課題となっている</w:t>
      </w:r>
      <w:r w:rsidR="00000F4A" w:rsidRPr="00573FFB">
        <w:rPr>
          <w:rFonts w:ascii="SimSun" w:eastAsia="SimSun" w:hAnsi="SimSun"/>
        </w:rPr>
        <w:t>．</w:t>
      </w:r>
      <w:r w:rsidR="006B1335" w:rsidRPr="00573FFB">
        <w:rPr>
          <w:rFonts w:ascii="SimSun" w:eastAsia="SimSun" w:hAnsi="SimSun" w:hint="eastAsia"/>
        </w:rPr>
        <w:t>特に，</w:t>
      </w:r>
      <w:r w:rsidR="006B1335" w:rsidRPr="00573FFB">
        <w:rPr>
          <w:rFonts w:ascii="SimSun" w:eastAsia="SimSun" w:hAnsi="SimSun"/>
        </w:rPr>
        <w:t>2010年以降，世界全体のデータ生成量は急速に増加しており，2025年には約180ZB（ゼッタバイト）に達すると予測されている</w:t>
      </w:r>
      <w:r w:rsidR="006B1335" w:rsidRPr="00573FFB">
        <w:rPr>
          <w:rFonts w:ascii="SimSun" w:eastAsia="SimSun" w:hAnsi="SimSun" w:hint="eastAsia"/>
          <w:vertAlign w:val="superscript"/>
        </w:rPr>
        <w:t>[</w:t>
      </w:r>
      <w:r w:rsidR="00687D7C" w:rsidRPr="00573FFB">
        <w:rPr>
          <w:rFonts w:ascii="SimSun" w:eastAsia="SimSun" w:hAnsi="SimSun" w:hint="eastAsia"/>
          <w:vertAlign w:val="superscript"/>
        </w:rPr>
        <w:t>3</w:t>
      </w:r>
      <w:r w:rsidR="006B1335" w:rsidRPr="00573FFB">
        <w:rPr>
          <w:rFonts w:ascii="SimSun" w:eastAsia="SimSun" w:hAnsi="SimSun"/>
          <w:vertAlign w:val="superscript"/>
        </w:rPr>
        <w:t>]</w:t>
      </w:r>
      <w:r w:rsidR="006B1335" w:rsidRPr="00573FFB">
        <w:rPr>
          <w:rFonts w:ascii="SimSun" w:eastAsia="SimSun" w:hAnsi="SimSun"/>
        </w:rPr>
        <w:t>．</w:t>
      </w:r>
      <w:r w:rsidR="00E505E1" w:rsidRPr="00573FFB">
        <w:rPr>
          <w:rFonts w:ascii="SimSun" w:eastAsia="SimSun" w:hAnsi="SimSun"/>
        </w:rPr>
        <w:t>データを広範に収集し，アルゴリズムによって分析することで，有用な知見を得るプロセスである</w:t>
      </w:r>
      <w:r w:rsidR="006B1335" w:rsidRPr="00573FFB">
        <w:rPr>
          <w:rFonts w:ascii="SimSun" w:eastAsia="SimSun" w:hAnsi="SimSun" w:hint="eastAsia"/>
          <w:vertAlign w:val="superscript"/>
        </w:rPr>
        <w:t>[</w:t>
      </w:r>
      <w:r w:rsidR="00687D7C" w:rsidRPr="00573FFB">
        <w:rPr>
          <w:rFonts w:ascii="SimSun" w:eastAsia="SimSun" w:hAnsi="SimSun" w:hint="eastAsia"/>
          <w:vertAlign w:val="superscript"/>
        </w:rPr>
        <w:t>4</w:t>
      </w:r>
      <w:r w:rsidR="006B1335" w:rsidRPr="00573FFB">
        <w:rPr>
          <w:rFonts w:ascii="SimSun" w:eastAsia="SimSun" w:hAnsi="SimSun"/>
          <w:vertAlign w:val="superscript"/>
        </w:rPr>
        <w:t>]</w:t>
      </w:r>
      <w:r w:rsidR="00E505E1" w:rsidRPr="00573FFB">
        <w:rPr>
          <w:rFonts w:ascii="SimSun" w:eastAsia="SimSun" w:hAnsi="SimSun" w:hint="eastAsia"/>
        </w:rPr>
        <w:t>．</w:t>
      </w:r>
      <w:r w:rsidR="00A72E91" w:rsidRPr="00573FFB">
        <w:rPr>
          <w:rFonts w:ascii="SimSun" w:eastAsia="SimSun" w:hAnsi="SimSun"/>
        </w:rPr>
        <w:t>このようなデータ駆動型社会において，統計学はデータ分析の基礎的学問として重要な役割を果たしている</w:t>
      </w:r>
      <w:r w:rsidR="00000F4A" w:rsidRPr="00573FFB">
        <w:rPr>
          <w:rFonts w:ascii="SimSun" w:eastAsia="SimSun" w:hAnsi="SimSun"/>
        </w:rPr>
        <w:t>．</w:t>
      </w:r>
      <w:r w:rsidR="006B1335" w:rsidRPr="00573FFB">
        <w:rPr>
          <w:rFonts w:ascii="SimSun" w:eastAsia="SimSun" w:hAnsi="SimSun"/>
        </w:rPr>
        <w:t xml:space="preserve"> </w:t>
      </w:r>
    </w:p>
    <w:p w14:paraId="1896177C" w14:textId="55ED27FB" w:rsidR="00A72E91" w:rsidRDefault="00A72E91" w:rsidP="00000F4A">
      <w:pPr>
        <w:ind w:firstLineChars="100" w:firstLine="210"/>
        <w:jc w:val="left"/>
        <w:rPr>
          <w:rFonts w:ascii="SimSun" w:eastAsia="SimSun" w:hAnsi="SimSun"/>
          <w:lang w:eastAsia="zh-CN"/>
        </w:rPr>
      </w:pPr>
      <w:r w:rsidRPr="00573FFB">
        <w:rPr>
          <w:rFonts w:ascii="SimSun" w:eastAsia="SimSun" w:hAnsi="SimSun"/>
        </w:rPr>
        <w:t>統計学はデータの収集，分析，解釈を通じて現象の背後にある規則性を明らかにする学問であり，機械学習やデータサイエンスの基盤となっている</w:t>
      </w:r>
      <w:r w:rsidR="00000F4A" w:rsidRPr="00573FFB">
        <w:rPr>
          <w:rFonts w:ascii="SimSun" w:eastAsia="SimSun" w:hAnsi="SimSun"/>
        </w:rPr>
        <w:t>．</w:t>
      </w:r>
      <w:r w:rsidRPr="00573FFB">
        <w:rPr>
          <w:rFonts w:ascii="SimSun" w:eastAsia="SimSun" w:hAnsi="SimSun"/>
        </w:rPr>
        <w:t>特に</w:t>
      </w:r>
      <w:r w:rsidR="00AA0E4B" w:rsidRPr="00573FFB">
        <w:rPr>
          <w:rFonts w:ascii="SimSun" w:eastAsia="SimSun" w:hAnsi="SimSun"/>
        </w:rPr>
        <w:t>AI</w:t>
      </w:r>
      <w:r w:rsidRPr="00573FFB">
        <w:rPr>
          <w:rFonts w:ascii="SimSun" w:eastAsia="SimSun" w:hAnsi="SimSun"/>
        </w:rPr>
        <w:t>分野</w:t>
      </w:r>
      <w:r w:rsidR="00F54B16" w:rsidRPr="00573FFB">
        <w:rPr>
          <w:rFonts w:ascii="SimSun" w:eastAsia="SimSun" w:hAnsi="SimSun"/>
        </w:rPr>
        <w:t>では，統計的手法を用いたモデル構築や予測分析が広く利用されて</w:t>
      </w:r>
      <w:r w:rsidR="00F54B16" w:rsidRPr="00573FFB">
        <w:rPr>
          <w:rFonts w:ascii="SimSun" w:eastAsia="SimSun" w:hAnsi="SimSun" w:hint="eastAsia"/>
        </w:rPr>
        <w:t>おり</w:t>
      </w:r>
      <w:r w:rsidR="006B1335" w:rsidRPr="00573FFB">
        <w:rPr>
          <w:rFonts w:ascii="SimSun" w:eastAsia="SimSun" w:hAnsi="SimSun" w:hint="eastAsia"/>
        </w:rPr>
        <w:t>，</w:t>
      </w:r>
      <w:r w:rsidR="00F54B16" w:rsidRPr="00573FFB">
        <w:rPr>
          <w:rFonts w:ascii="SimSun" w:eastAsia="SimSun" w:hAnsi="SimSun"/>
        </w:rPr>
        <w:t>人間の知能を模倣</w:t>
      </w:r>
      <w:r w:rsidR="00F54B16" w:rsidRPr="00573FFB">
        <w:rPr>
          <w:rFonts w:ascii="ＭＳ 明朝" w:eastAsia="ＭＳ 明朝" w:hAnsi="ＭＳ 明朝" w:cs="ＭＳ 明朝" w:hint="eastAsia"/>
        </w:rPr>
        <w:t>・</w:t>
      </w:r>
      <w:r w:rsidR="00F54B16" w:rsidRPr="00573FFB">
        <w:rPr>
          <w:rFonts w:ascii="SimSun" w:eastAsia="SimSun" w:hAnsi="SimSun" w:cs="SimSun" w:hint="eastAsia"/>
        </w:rPr>
        <w:t>拡張することを目的とし，データの処理と学習を通じて，知覚，判断，問題解決などの能力を実現する技術である</w:t>
      </w:r>
      <w:r w:rsidR="006B1335" w:rsidRPr="00573FFB">
        <w:rPr>
          <w:rFonts w:ascii="SimSun" w:eastAsia="SimSun" w:hAnsi="SimSun" w:hint="eastAsia"/>
          <w:vertAlign w:val="superscript"/>
        </w:rPr>
        <w:t>[</w:t>
      </w:r>
      <w:r w:rsidR="00687D7C" w:rsidRPr="00573FFB">
        <w:rPr>
          <w:rFonts w:ascii="SimSun" w:eastAsia="SimSun" w:hAnsi="SimSun" w:hint="eastAsia"/>
          <w:vertAlign w:val="superscript"/>
        </w:rPr>
        <w:t>5</w:t>
      </w:r>
      <w:r w:rsidR="006B1335" w:rsidRPr="00573FFB">
        <w:rPr>
          <w:rFonts w:ascii="SimSun" w:eastAsia="SimSun" w:hAnsi="SimSun"/>
          <w:vertAlign w:val="superscript"/>
        </w:rPr>
        <w:t>]</w:t>
      </w:r>
      <w:r w:rsidR="006B1335" w:rsidRPr="00573FFB">
        <w:rPr>
          <w:rFonts w:ascii="SimSun" w:eastAsia="SimSun" w:hAnsi="SimSun"/>
        </w:rPr>
        <w:t>．</w:t>
      </w:r>
      <w:r w:rsidRPr="00573FFB">
        <w:rPr>
          <w:rFonts w:ascii="SimSun" w:eastAsia="SimSun" w:hAnsi="SimSun"/>
        </w:rPr>
        <w:t>本研究では，</w:t>
      </w:r>
      <w:r w:rsidR="00AA0E4B" w:rsidRPr="00573FFB">
        <w:rPr>
          <w:rFonts w:ascii="SimSun" w:eastAsia="SimSun" w:hAnsi="SimSun"/>
        </w:rPr>
        <w:t>AI</w:t>
      </w:r>
      <w:r w:rsidRPr="00573FFB">
        <w:rPr>
          <w:rFonts w:ascii="SimSun" w:eastAsia="SimSun" w:hAnsi="SimSun"/>
        </w:rPr>
        <w:t>時代における統計学の役割を整理するとともに，AI分野における統計学の</w:t>
      </w:r>
      <w:r w:rsidR="003E1851" w:rsidRPr="00573FFB">
        <w:rPr>
          <w:rFonts w:ascii="SimSun" w:eastAsia="SimSun" w:hAnsi="SimSun"/>
        </w:rPr>
        <w:t>応用について概観する</w:t>
      </w:r>
      <w:r w:rsidR="00000F4A" w:rsidRPr="00573FFB">
        <w:rPr>
          <w:rFonts w:ascii="SimSun" w:eastAsia="SimSun" w:hAnsi="SimSun"/>
        </w:rPr>
        <w:t>．</w:t>
      </w:r>
      <w:r w:rsidR="003E1851" w:rsidRPr="00573FFB">
        <w:rPr>
          <w:rFonts w:ascii="SimSun" w:eastAsia="SimSun" w:hAnsi="SimSun"/>
        </w:rPr>
        <w:t>さらに，日本と中国のAI教育における統計学の位置づけについて比較しながら考察する</w:t>
      </w:r>
      <w:r w:rsidR="00000F4A" w:rsidRPr="00573FFB">
        <w:rPr>
          <w:rFonts w:ascii="SimSun" w:eastAsia="SimSun" w:hAnsi="SimSun"/>
        </w:rPr>
        <w:t>．</w:t>
      </w:r>
    </w:p>
    <w:p w14:paraId="58C7B00D" w14:textId="77777777" w:rsidR="00573FFB" w:rsidRPr="00573FFB" w:rsidRDefault="00573FFB" w:rsidP="00000F4A">
      <w:pPr>
        <w:ind w:firstLineChars="100" w:firstLine="210"/>
        <w:jc w:val="left"/>
        <w:rPr>
          <w:rFonts w:ascii="SimSun" w:eastAsia="SimSun" w:hAnsi="SimSun" w:hint="eastAsia"/>
          <w:lang w:eastAsia="zh-CN"/>
        </w:rPr>
      </w:pPr>
    </w:p>
    <w:p w14:paraId="510FA34C" w14:textId="35CC48C7" w:rsidR="00A72E91" w:rsidRPr="00573FFB" w:rsidRDefault="00A72E91" w:rsidP="00000F4A">
      <w:pPr>
        <w:jc w:val="left"/>
        <w:rPr>
          <w:rFonts w:ascii="SimSun" w:eastAsia="SimSun" w:hAnsi="SimSun"/>
          <w:b/>
          <w:bCs/>
          <w:sz w:val="24"/>
          <w:szCs w:val="24"/>
        </w:rPr>
      </w:pPr>
      <w:r w:rsidRPr="00573FFB">
        <w:rPr>
          <w:rFonts w:ascii="SimSun" w:eastAsia="SimSun" w:hAnsi="SimSun"/>
          <w:b/>
          <w:bCs/>
          <w:sz w:val="24"/>
          <w:szCs w:val="24"/>
        </w:rPr>
        <w:t xml:space="preserve">2. </w:t>
      </w:r>
      <w:r w:rsidR="00AA0E4B" w:rsidRPr="00573FFB">
        <w:rPr>
          <w:rFonts w:ascii="SimSun" w:eastAsia="SimSun" w:hAnsi="SimSun"/>
          <w:b/>
          <w:bCs/>
          <w:sz w:val="24"/>
          <w:szCs w:val="24"/>
        </w:rPr>
        <w:t>AI</w:t>
      </w:r>
      <w:r w:rsidRPr="00573FFB">
        <w:rPr>
          <w:rFonts w:ascii="SimSun" w:eastAsia="SimSun" w:hAnsi="SimSun"/>
          <w:b/>
          <w:bCs/>
          <w:sz w:val="24"/>
          <w:szCs w:val="24"/>
        </w:rPr>
        <w:t>時代における統計学</w:t>
      </w:r>
    </w:p>
    <w:p w14:paraId="5FF87DBD" w14:textId="34B0D691" w:rsidR="007B0ABF" w:rsidRPr="00573FFB" w:rsidRDefault="007B0ABF" w:rsidP="007B0ABF">
      <w:pPr>
        <w:ind w:firstLineChars="100" w:firstLine="210"/>
        <w:jc w:val="left"/>
        <w:rPr>
          <w:rFonts w:ascii="SimSun" w:eastAsia="SimSun" w:hAnsi="SimSun"/>
        </w:rPr>
      </w:pPr>
      <w:r w:rsidRPr="00573FFB">
        <w:rPr>
          <w:rFonts w:ascii="SimSun" w:eastAsia="SimSun" w:hAnsi="SimSun"/>
        </w:rPr>
        <w:t>統計学は常に先端技術とともに発展してきた学問であり</w:t>
      </w:r>
      <w:r w:rsidR="006B1335" w:rsidRPr="00573FFB">
        <w:rPr>
          <w:rFonts w:ascii="SimSun" w:eastAsia="SimSun" w:hAnsi="SimSun" w:hint="eastAsia"/>
          <w:vertAlign w:val="superscript"/>
        </w:rPr>
        <w:t>[</w:t>
      </w:r>
      <w:r w:rsidR="00687D7C" w:rsidRPr="00573FFB">
        <w:rPr>
          <w:rFonts w:ascii="SimSun" w:eastAsia="SimSun" w:hAnsi="SimSun" w:hint="eastAsia"/>
          <w:vertAlign w:val="superscript"/>
        </w:rPr>
        <w:t>6</w:t>
      </w:r>
      <w:r w:rsidR="006B1335" w:rsidRPr="00573FFB">
        <w:rPr>
          <w:rFonts w:ascii="SimSun" w:eastAsia="SimSun" w:hAnsi="SimSun"/>
          <w:vertAlign w:val="superscript"/>
        </w:rPr>
        <w:t>]</w:t>
      </w:r>
      <w:r w:rsidRPr="00573FFB">
        <w:rPr>
          <w:rFonts w:ascii="SimSun" w:eastAsia="SimSun" w:hAnsi="SimSun"/>
        </w:rPr>
        <w:t>，古くからデータ分析の基本的手法として用いられてきたが，近年ではその役割はさらに拡大し，データサイエンスの発展を支えるとともに，その信頼性と有効性の向上に寄与していると指摘されている</w:t>
      </w:r>
      <w:r w:rsidR="006B1335" w:rsidRPr="00573FFB">
        <w:rPr>
          <w:rFonts w:ascii="SimSun" w:eastAsia="SimSun" w:hAnsi="SimSun" w:hint="eastAsia"/>
          <w:vertAlign w:val="superscript"/>
        </w:rPr>
        <w:t>[</w:t>
      </w:r>
      <w:r w:rsidR="00687D7C" w:rsidRPr="00573FFB">
        <w:rPr>
          <w:rFonts w:ascii="SimSun" w:eastAsia="SimSun" w:hAnsi="SimSun" w:hint="eastAsia"/>
          <w:vertAlign w:val="superscript"/>
        </w:rPr>
        <w:t>7</w:t>
      </w:r>
      <w:r w:rsidR="006B1335" w:rsidRPr="00573FFB">
        <w:rPr>
          <w:rFonts w:ascii="SimSun" w:eastAsia="SimSun" w:hAnsi="SimSun"/>
          <w:vertAlign w:val="superscript"/>
        </w:rPr>
        <w:t>]</w:t>
      </w:r>
      <w:r w:rsidR="006B1335" w:rsidRPr="00573FFB">
        <w:rPr>
          <w:rFonts w:ascii="SimSun" w:eastAsia="SimSun" w:hAnsi="SimSun"/>
        </w:rPr>
        <w:t>．</w:t>
      </w:r>
    </w:p>
    <w:p w14:paraId="5AFCA169" w14:textId="52C7BF71" w:rsidR="00F8719E" w:rsidRPr="00573FFB" w:rsidRDefault="00772239" w:rsidP="007B0ABF">
      <w:pPr>
        <w:ind w:firstLineChars="100" w:firstLine="210"/>
        <w:jc w:val="left"/>
        <w:rPr>
          <w:rFonts w:ascii="SimSun" w:eastAsia="SimSun" w:hAnsi="SimSun"/>
        </w:rPr>
      </w:pPr>
      <w:r w:rsidRPr="00573FFB">
        <w:rPr>
          <w:rFonts w:ascii="SimSun" w:eastAsia="SimSun" w:hAnsi="SimSun"/>
        </w:rPr>
        <w:t>さらに，</w:t>
      </w:r>
      <w:r w:rsidR="00F06675" w:rsidRPr="00573FFB">
        <w:rPr>
          <w:rFonts w:ascii="SimSun" w:eastAsia="SimSun" w:hAnsi="SimSun"/>
        </w:rPr>
        <w:t>2019年に中国中央テレビ（CCTV）によって行われたインタビューにおいて，華為技術（Huawei）の創業者である任正非は，AIは本質的に統計学であるとの見解を示している</w:t>
      </w:r>
      <w:r w:rsidR="006B1335" w:rsidRPr="00573FFB">
        <w:rPr>
          <w:rFonts w:ascii="SimSun" w:eastAsia="SimSun" w:hAnsi="SimSun"/>
          <w:vertAlign w:val="superscript"/>
        </w:rPr>
        <w:t>[</w:t>
      </w:r>
      <w:r w:rsidR="00687D7C" w:rsidRPr="00573FFB">
        <w:rPr>
          <w:rFonts w:ascii="SimSun" w:eastAsia="SimSun" w:hAnsi="SimSun" w:hint="eastAsia"/>
          <w:vertAlign w:val="superscript"/>
        </w:rPr>
        <w:t>8</w:t>
      </w:r>
      <w:r w:rsidR="006B1335" w:rsidRPr="00573FFB">
        <w:rPr>
          <w:rFonts w:ascii="SimSun" w:eastAsia="SimSun" w:hAnsi="SimSun"/>
          <w:vertAlign w:val="superscript"/>
        </w:rPr>
        <w:t>]</w:t>
      </w:r>
      <w:r w:rsidR="006B1335" w:rsidRPr="00573FFB">
        <w:rPr>
          <w:rFonts w:ascii="SimSun" w:eastAsia="SimSun" w:hAnsi="SimSun"/>
        </w:rPr>
        <w:t>．</w:t>
      </w:r>
      <w:r w:rsidR="00F54B16" w:rsidRPr="00573FFB">
        <w:rPr>
          <w:rFonts w:ascii="SimSun" w:eastAsia="SimSun" w:hAnsi="SimSun"/>
        </w:rPr>
        <w:t>加えて，</w:t>
      </w:r>
      <w:r w:rsidR="00F06675" w:rsidRPr="00573FFB">
        <w:rPr>
          <w:rFonts w:ascii="SimSun" w:eastAsia="SimSun" w:hAnsi="SimSun" w:hint="eastAsia"/>
        </w:rPr>
        <w:t>1980年に</w:t>
      </w:r>
      <w:r w:rsidR="00F63CED" w:rsidRPr="00573FFB">
        <w:rPr>
          <w:rFonts w:ascii="SimSun" w:eastAsia="SimSun" w:hAnsi="SimSun"/>
        </w:rPr>
        <w:t>アメリカの哲学者</w:t>
      </w:r>
      <w:r w:rsidR="00F54B16" w:rsidRPr="00573FFB">
        <w:rPr>
          <w:rFonts w:ascii="SimSun" w:eastAsia="SimSun" w:hAnsi="SimSun"/>
        </w:rPr>
        <w:t>Searleは，</w:t>
      </w:r>
      <w:r w:rsidR="00AA0E4B" w:rsidRPr="00573FFB">
        <w:rPr>
          <w:rFonts w:ascii="SimSun" w:eastAsia="SimSun" w:hAnsi="SimSun"/>
        </w:rPr>
        <w:t>AI</w:t>
      </w:r>
      <w:r w:rsidR="00F54B16" w:rsidRPr="00573FFB">
        <w:rPr>
          <w:rFonts w:ascii="SimSun" w:eastAsia="SimSun" w:hAnsi="SimSun"/>
        </w:rPr>
        <w:t>の本質を，数学，統計学および計算機科学に基づいて特定の問題を解決する自己学習システムであると指摘している</w:t>
      </w:r>
      <w:r w:rsidR="00F06675" w:rsidRPr="00573FFB">
        <w:rPr>
          <w:rFonts w:ascii="SimSun" w:eastAsia="SimSun" w:hAnsi="SimSun" w:hint="eastAsia"/>
          <w:vertAlign w:val="superscript"/>
        </w:rPr>
        <w:t>[</w:t>
      </w:r>
      <w:r w:rsidR="00687D7C" w:rsidRPr="00573FFB">
        <w:rPr>
          <w:rFonts w:ascii="SimSun" w:eastAsia="SimSun" w:hAnsi="SimSun" w:hint="eastAsia"/>
          <w:vertAlign w:val="superscript"/>
        </w:rPr>
        <w:t>9</w:t>
      </w:r>
      <w:r w:rsidR="00F06675" w:rsidRPr="00573FFB">
        <w:rPr>
          <w:rFonts w:ascii="SimSun" w:eastAsia="SimSun" w:hAnsi="SimSun" w:hint="eastAsia"/>
          <w:vertAlign w:val="superscript"/>
        </w:rPr>
        <w:t>]</w:t>
      </w:r>
      <w:r w:rsidR="006B1335" w:rsidRPr="00573FFB">
        <w:rPr>
          <w:rFonts w:ascii="SimSun" w:eastAsia="SimSun" w:hAnsi="SimSun"/>
        </w:rPr>
        <w:t>．</w:t>
      </w:r>
    </w:p>
    <w:p w14:paraId="28C92C9C" w14:textId="77777777" w:rsidR="00A72E91" w:rsidRPr="00573FFB" w:rsidRDefault="00A72E91" w:rsidP="00000F4A">
      <w:pPr>
        <w:ind w:firstLineChars="100" w:firstLine="210"/>
        <w:jc w:val="left"/>
        <w:rPr>
          <w:rFonts w:ascii="SimSun" w:eastAsia="SimSun" w:hAnsi="SimSun"/>
        </w:rPr>
      </w:pPr>
      <w:r w:rsidRPr="00573FFB">
        <w:rPr>
          <w:rFonts w:ascii="SimSun" w:eastAsia="SimSun" w:hAnsi="SimSun"/>
        </w:rPr>
        <w:t>従来の統計学は主に比較的小規模なデータを対象とし，標本から母集団の特性を推定することを目的としていた</w:t>
      </w:r>
      <w:r w:rsidR="00000F4A" w:rsidRPr="00573FFB">
        <w:rPr>
          <w:rFonts w:ascii="SimSun" w:eastAsia="SimSun" w:hAnsi="SimSun"/>
        </w:rPr>
        <w:t>．</w:t>
      </w:r>
      <w:r w:rsidRPr="00573FFB">
        <w:rPr>
          <w:rFonts w:ascii="SimSun" w:eastAsia="SimSun" w:hAnsi="SimSun"/>
        </w:rPr>
        <w:t>しかし，ビッグデータ時代の到来により，データの規模や種類は大きく変化している</w:t>
      </w:r>
      <w:r w:rsidR="00000F4A" w:rsidRPr="00573FFB">
        <w:rPr>
          <w:rFonts w:ascii="SimSun" w:eastAsia="SimSun" w:hAnsi="SimSun"/>
        </w:rPr>
        <w:t>．</w:t>
      </w:r>
      <w:r w:rsidRPr="00573FFB">
        <w:rPr>
          <w:rFonts w:ascii="SimSun" w:eastAsia="SimSun" w:hAnsi="SimSun"/>
        </w:rPr>
        <w:t>テキスト，画像，音声などの非構造化データも分析対象となり，より高度な分析手法が求められるようになった</w:t>
      </w:r>
      <w:r w:rsidR="00000F4A" w:rsidRPr="00573FFB">
        <w:rPr>
          <w:rFonts w:ascii="SimSun" w:eastAsia="SimSun" w:hAnsi="SimSun"/>
        </w:rPr>
        <w:t>．</w:t>
      </w:r>
    </w:p>
    <w:p w14:paraId="48C132FD" w14:textId="34824323" w:rsidR="00A72E91" w:rsidRDefault="00AA0E4B" w:rsidP="00000F4A">
      <w:pPr>
        <w:ind w:firstLineChars="100" w:firstLine="210"/>
        <w:jc w:val="left"/>
        <w:rPr>
          <w:rFonts w:ascii="SimSun" w:eastAsia="SimSun" w:hAnsi="SimSun"/>
          <w:lang w:eastAsia="zh-CN"/>
        </w:rPr>
      </w:pPr>
      <w:r w:rsidRPr="00573FFB">
        <w:rPr>
          <w:rFonts w:ascii="SimSun" w:eastAsia="SimSun" w:hAnsi="SimSun"/>
        </w:rPr>
        <w:t>AI</w:t>
      </w:r>
      <w:r w:rsidR="00A72E91" w:rsidRPr="00573FFB">
        <w:rPr>
          <w:rFonts w:ascii="SimSun" w:eastAsia="SimSun" w:hAnsi="SimSun"/>
        </w:rPr>
        <w:t>時代の統計学は，大規模データから有用な情報を抽出し，予測や意思決定に活用することを重視している</w:t>
      </w:r>
      <w:r w:rsidR="00000F4A" w:rsidRPr="00573FFB">
        <w:rPr>
          <w:rFonts w:ascii="SimSun" w:eastAsia="SimSun" w:hAnsi="SimSun"/>
        </w:rPr>
        <w:t>．</w:t>
      </w:r>
      <w:r w:rsidR="00A72E91" w:rsidRPr="00573FFB">
        <w:rPr>
          <w:rFonts w:ascii="SimSun" w:eastAsia="SimSun" w:hAnsi="SimSun"/>
        </w:rPr>
        <w:t>例えば，確率モデルや統計的推論は機械学習アルゴリズムの理論的基盤として広く利用されている</w:t>
      </w:r>
      <w:r w:rsidR="00000F4A" w:rsidRPr="00573FFB">
        <w:rPr>
          <w:rFonts w:ascii="SimSun" w:eastAsia="SimSun" w:hAnsi="SimSun"/>
        </w:rPr>
        <w:t>．</w:t>
      </w:r>
      <w:r w:rsidR="00A72E91" w:rsidRPr="00573FFB">
        <w:rPr>
          <w:rFonts w:ascii="SimSun" w:eastAsia="SimSun" w:hAnsi="SimSun"/>
        </w:rPr>
        <w:t>また，ベイズ統計や回帰分析などの統計手法は，データからパターンを学習するための重要な方法となっている</w:t>
      </w:r>
      <w:r w:rsidR="00000F4A" w:rsidRPr="00573FFB">
        <w:rPr>
          <w:rFonts w:ascii="SimSun" w:eastAsia="SimSun" w:hAnsi="SimSun"/>
        </w:rPr>
        <w:t>．</w:t>
      </w:r>
      <w:r w:rsidR="002A11E3" w:rsidRPr="00573FFB">
        <w:rPr>
          <w:rFonts w:ascii="SimSun" w:eastAsia="SimSun" w:hAnsi="SimSun" w:hint="eastAsia"/>
        </w:rPr>
        <w:t>以上</w:t>
      </w:r>
      <w:r w:rsidR="00A72E91" w:rsidRPr="00573FFB">
        <w:rPr>
          <w:rFonts w:ascii="SimSun" w:eastAsia="SimSun" w:hAnsi="SimSun"/>
        </w:rPr>
        <w:t>のように，統計学は</w:t>
      </w:r>
      <w:r w:rsidRPr="00573FFB">
        <w:rPr>
          <w:rFonts w:ascii="SimSun" w:eastAsia="SimSun" w:hAnsi="SimSun"/>
        </w:rPr>
        <w:t>AI</w:t>
      </w:r>
      <w:r w:rsidR="00A72E91" w:rsidRPr="00573FFB">
        <w:rPr>
          <w:rFonts w:ascii="SimSun" w:eastAsia="SimSun" w:hAnsi="SimSun"/>
        </w:rPr>
        <w:t>技術の発展を支える基礎的な学問分野として位置づけられている</w:t>
      </w:r>
      <w:r w:rsidR="00000F4A" w:rsidRPr="00573FFB">
        <w:rPr>
          <w:rFonts w:ascii="SimSun" w:eastAsia="SimSun" w:hAnsi="SimSun"/>
        </w:rPr>
        <w:t>．</w:t>
      </w:r>
      <w:r w:rsidR="00F54B16" w:rsidRPr="00573FFB">
        <w:rPr>
          <w:rFonts w:ascii="SimSun" w:eastAsia="SimSun" w:hAnsi="SimSun"/>
        </w:rPr>
        <w:t>特に，機械学習手法と統計学手法は密接に関連しており，多くの代表的な機械学習アルゴリズ</w:t>
      </w:r>
      <w:r w:rsidR="00F54B16" w:rsidRPr="00573FFB">
        <w:rPr>
          <w:rFonts w:ascii="SimSun" w:eastAsia="SimSun" w:hAnsi="SimSun"/>
        </w:rPr>
        <w:lastRenderedPageBreak/>
        <w:t>ムは統計学者によって提案されている</w:t>
      </w:r>
      <w:r w:rsidR="006B1335" w:rsidRPr="00573FFB">
        <w:rPr>
          <w:rFonts w:ascii="SimSun" w:eastAsia="SimSun" w:hAnsi="SimSun"/>
        </w:rPr>
        <w:t>．</w:t>
      </w:r>
      <w:r w:rsidR="00F54B16" w:rsidRPr="00573FFB">
        <w:rPr>
          <w:rFonts w:ascii="SimSun" w:eastAsia="SimSun" w:hAnsi="SimSun"/>
        </w:rPr>
        <w:t>例えば，統計学者</w:t>
      </w:r>
      <w:proofErr w:type="spellStart"/>
      <w:r w:rsidR="00F54B16" w:rsidRPr="00573FFB">
        <w:rPr>
          <w:rFonts w:ascii="SimSun" w:eastAsia="SimSun" w:hAnsi="SimSun"/>
        </w:rPr>
        <w:t>Breiman</w:t>
      </w:r>
      <w:proofErr w:type="spellEnd"/>
      <w:r w:rsidR="00F54B16" w:rsidRPr="00573FFB">
        <w:rPr>
          <w:rFonts w:ascii="SimSun" w:eastAsia="SimSun" w:hAnsi="SimSun"/>
        </w:rPr>
        <w:t>が提案した分類</w:t>
      </w:r>
      <w:r w:rsidR="00F54B16" w:rsidRPr="00573FFB">
        <w:rPr>
          <w:rFonts w:ascii="ＭＳ 明朝" w:eastAsia="ＭＳ 明朝" w:hAnsi="ＭＳ 明朝" w:cs="ＭＳ 明朝" w:hint="eastAsia"/>
        </w:rPr>
        <w:t>・</w:t>
      </w:r>
      <w:r w:rsidR="00F54B16" w:rsidRPr="00573FFB">
        <w:rPr>
          <w:rFonts w:ascii="SimSun" w:eastAsia="SimSun" w:hAnsi="SimSun" w:cs="SimSun" w:hint="eastAsia"/>
        </w:rPr>
        <w:t>回帰木（</w:t>
      </w:r>
      <w:r w:rsidR="00F54B16" w:rsidRPr="00573FFB">
        <w:rPr>
          <w:rFonts w:ascii="SimSun" w:eastAsia="SimSun" w:hAnsi="SimSun"/>
        </w:rPr>
        <w:t>CART）やランダムフォレストは機械学習の発展に大きく貢献しており</w:t>
      </w:r>
      <w:r w:rsidR="00014C9F" w:rsidRPr="00573FFB">
        <w:rPr>
          <w:rFonts w:ascii="SimSun" w:eastAsia="SimSun" w:hAnsi="SimSun" w:hint="eastAsia"/>
          <w:vertAlign w:val="superscript"/>
        </w:rPr>
        <w:t>[</w:t>
      </w:r>
      <w:r w:rsidR="00687D7C" w:rsidRPr="00573FFB">
        <w:rPr>
          <w:rFonts w:ascii="SimSun" w:eastAsia="SimSun" w:hAnsi="SimSun" w:hint="eastAsia"/>
          <w:vertAlign w:val="superscript"/>
        </w:rPr>
        <w:t>10</w:t>
      </w:r>
      <w:r w:rsidR="00014C9F" w:rsidRPr="00573FFB">
        <w:rPr>
          <w:rFonts w:ascii="SimSun" w:eastAsia="SimSun" w:hAnsi="SimSun"/>
          <w:vertAlign w:val="superscript"/>
        </w:rPr>
        <w:t>]</w:t>
      </w:r>
      <w:r w:rsidR="0012059A" w:rsidRPr="00573FFB">
        <w:rPr>
          <w:rFonts w:ascii="SimSun" w:eastAsia="SimSun" w:hAnsi="SimSun" w:hint="eastAsia"/>
          <w:vertAlign w:val="superscript"/>
        </w:rPr>
        <w:t>[11]</w:t>
      </w:r>
      <w:r w:rsidR="00F54B16" w:rsidRPr="00573FFB">
        <w:rPr>
          <w:rFonts w:ascii="SimSun" w:eastAsia="SimSun" w:hAnsi="SimSun"/>
        </w:rPr>
        <w:t>，またCortesと</w:t>
      </w:r>
      <w:proofErr w:type="spellStart"/>
      <w:r w:rsidR="00F54B16" w:rsidRPr="00573FFB">
        <w:rPr>
          <w:rFonts w:ascii="SimSun" w:eastAsia="SimSun" w:hAnsi="SimSun"/>
        </w:rPr>
        <w:t>Vapnik</w:t>
      </w:r>
      <w:proofErr w:type="spellEnd"/>
      <w:r w:rsidR="00F54B16" w:rsidRPr="00573FFB">
        <w:rPr>
          <w:rFonts w:ascii="SimSun" w:eastAsia="SimSun" w:hAnsi="SimSun"/>
        </w:rPr>
        <w:t>によるサポートベクターマシン（SVM）は「統計的学習」を代表する手法として広く知られている</w:t>
      </w:r>
      <w:r w:rsidR="00014C9F" w:rsidRPr="00573FFB">
        <w:rPr>
          <w:rFonts w:ascii="SimSun" w:eastAsia="SimSun" w:hAnsi="SimSun" w:hint="eastAsia"/>
          <w:vertAlign w:val="superscript"/>
        </w:rPr>
        <w:t>[</w:t>
      </w:r>
      <w:r w:rsidR="00687D7C" w:rsidRPr="00573FFB">
        <w:rPr>
          <w:rFonts w:ascii="SimSun" w:eastAsia="SimSun" w:hAnsi="SimSun" w:hint="eastAsia"/>
          <w:vertAlign w:val="superscript"/>
        </w:rPr>
        <w:t>1</w:t>
      </w:r>
      <w:r w:rsidR="0012059A" w:rsidRPr="00573FFB">
        <w:rPr>
          <w:rFonts w:ascii="SimSun" w:eastAsia="SimSun" w:hAnsi="SimSun" w:hint="eastAsia"/>
          <w:vertAlign w:val="superscript"/>
        </w:rPr>
        <w:t>2</w:t>
      </w:r>
      <w:r w:rsidR="00014C9F" w:rsidRPr="00573FFB">
        <w:rPr>
          <w:rFonts w:ascii="SimSun" w:eastAsia="SimSun" w:hAnsi="SimSun"/>
          <w:vertAlign w:val="superscript"/>
        </w:rPr>
        <w:t>]</w:t>
      </w:r>
      <w:r w:rsidR="006B1335" w:rsidRPr="00573FFB">
        <w:rPr>
          <w:rFonts w:ascii="SimSun" w:eastAsia="SimSun" w:hAnsi="SimSun"/>
        </w:rPr>
        <w:t>．</w:t>
      </w:r>
    </w:p>
    <w:p w14:paraId="14E54215" w14:textId="77777777" w:rsidR="00573FFB" w:rsidRPr="00573FFB" w:rsidRDefault="00573FFB" w:rsidP="00000F4A">
      <w:pPr>
        <w:ind w:firstLineChars="100" w:firstLine="210"/>
        <w:jc w:val="left"/>
        <w:rPr>
          <w:rFonts w:ascii="SimSun" w:eastAsia="SimSun" w:hAnsi="SimSun" w:hint="eastAsia"/>
          <w:lang w:eastAsia="zh-CN"/>
        </w:rPr>
      </w:pPr>
    </w:p>
    <w:p w14:paraId="36CDF757" w14:textId="77777777" w:rsidR="00A72E91" w:rsidRPr="00573FFB" w:rsidRDefault="00A72E91" w:rsidP="00000F4A">
      <w:pPr>
        <w:jc w:val="left"/>
        <w:rPr>
          <w:rFonts w:ascii="SimSun" w:eastAsia="SimSun" w:hAnsi="SimSun"/>
          <w:b/>
          <w:bCs/>
          <w:sz w:val="24"/>
          <w:szCs w:val="24"/>
        </w:rPr>
      </w:pPr>
      <w:r w:rsidRPr="00573FFB">
        <w:rPr>
          <w:rFonts w:ascii="SimSun" w:eastAsia="SimSun" w:hAnsi="SimSun"/>
          <w:b/>
          <w:bCs/>
          <w:sz w:val="24"/>
          <w:szCs w:val="24"/>
        </w:rPr>
        <w:t>3</w:t>
      </w:r>
      <w:r w:rsidR="00FD7EAD" w:rsidRPr="00573FFB">
        <w:rPr>
          <w:rFonts w:ascii="SimSun" w:eastAsia="SimSun" w:hAnsi="SimSun"/>
          <w:b/>
          <w:bCs/>
          <w:sz w:val="24"/>
          <w:szCs w:val="24"/>
        </w:rPr>
        <w:t xml:space="preserve">. </w:t>
      </w:r>
      <w:r w:rsidRPr="00573FFB">
        <w:rPr>
          <w:rFonts w:ascii="SimSun" w:eastAsia="SimSun" w:hAnsi="SimSun"/>
          <w:b/>
          <w:bCs/>
          <w:sz w:val="24"/>
          <w:szCs w:val="24"/>
        </w:rPr>
        <w:t>AI分野における統計学の応用</w:t>
      </w:r>
    </w:p>
    <w:p w14:paraId="16969FDF" w14:textId="380D2C11" w:rsidR="00A72E91" w:rsidRPr="00573FFB" w:rsidRDefault="00AA0E4B" w:rsidP="00000F4A">
      <w:pPr>
        <w:ind w:firstLineChars="100" w:firstLine="210"/>
        <w:jc w:val="left"/>
        <w:rPr>
          <w:rFonts w:ascii="SimSun" w:eastAsia="SimSun" w:hAnsi="SimSun"/>
        </w:rPr>
      </w:pPr>
      <w:r w:rsidRPr="00573FFB">
        <w:rPr>
          <w:rFonts w:ascii="SimSun" w:eastAsia="SimSun" w:hAnsi="SimSun"/>
        </w:rPr>
        <w:t>AI</w:t>
      </w:r>
      <w:r w:rsidR="00A72E91" w:rsidRPr="00573FFB">
        <w:rPr>
          <w:rFonts w:ascii="SimSun" w:eastAsia="SimSun" w:hAnsi="SimSun"/>
        </w:rPr>
        <w:t>分野では，統計学はアルゴリズム設計やデータ分析の多くの場面で利用されている</w:t>
      </w:r>
      <w:r w:rsidR="00000F4A" w:rsidRPr="00573FFB">
        <w:rPr>
          <w:rFonts w:ascii="SimSun" w:eastAsia="SimSun" w:hAnsi="SimSun"/>
        </w:rPr>
        <w:t>．</w:t>
      </w:r>
      <w:r w:rsidR="00A72E91" w:rsidRPr="00573FFB">
        <w:rPr>
          <w:rFonts w:ascii="SimSun" w:eastAsia="SimSun" w:hAnsi="SimSun"/>
        </w:rPr>
        <w:t>例えば，機械学習アルゴリズムの多くは統計的な考え方に基づいて構築されている</w:t>
      </w:r>
      <w:r w:rsidR="00000F4A" w:rsidRPr="00573FFB">
        <w:rPr>
          <w:rFonts w:ascii="SimSun" w:eastAsia="SimSun" w:hAnsi="SimSun"/>
        </w:rPr>
        <w:t>．</w:t>
      </w:r>
      <w:r w:rsidR="00A72E91" w:rsidRPr="00573FFB">
        <w:rPr>
          <w:rFonts w:ascii="SimSun" w:eastAsia="SimSun" w:hAnsi="SimSun"/>
        </w:rPr>
        <w:t>ロジスティック回帰やベイズ分類器などは統計的推論を基礎とした代表的な手法である</w:t>
      </w:r>
      <w:r w:rsidR="00000F4A" w:rsidRPr="00573FFB">
        <w:rPr>
          <w:rFonts w:ascii="SimSun" w:eastAsia="SimSun" w:hAnsi="SimSun"/>
        </w:rPr>
        <w:t>．</w:t>
      </w:r>
      <w:r w:rsidR="00A72E91" w:rsidRPr="00573FFB">
        <w:rPr>
          <w:rFonts w:ascii="SimSun" w:eastAsia="SimSun" w:hAnsi="SimSun"/>
        </w:rPr>
        <w:t>また，ニューラルネットワークにおいても，誤差関数の最適化やパラメータ推定には統計的手法が用いられている</w:t>
      </w:r>
      <w:r w:rsidR="00000F4A" w:rsidRPr="00573FFB">
        <w:rPr>
          <w:rFonts w:ascii="SimSun" w:eastAsia="SimSun" w:hAnsi="SimSun"/>
        </w:rPr>
        <w:t>．</w:t>
      </w:r>
    </w:p>
    <w:p w14:paraId="2B7FEAA1" w14:textId="7902B6C3" w:rsidR="00A72E91" w:rsidRPr="00573FFB" w:rsidRDefault="00A72E91" w:rsidP="00F33065">
      <w:pPr>
        <w:ind w:firstLineChars="100" w:firstLine="210"/>
        <w:jc w:val="left"/>
        <w:rPr>
          <w:rFonts w:ascii="SimSun" w:eastAsia="SimSun" w:hAnsi="SimSun"/>
        </w:rPr>
      </w:pPr>
      <w:r w:rsidRPr="00573FFB">
        <w:rPr>
          <w:rFonts w:ascii="SimSun" w:eastAsia="SimSun" w:hAnsi="SimSun"/>
        </w:rPr>
        <w:t>さらに，統計学はデータ収集やデータ品質の管理にも重要な役割を果たしている</w:t>
      </w:r>
      <w:r w:rsidR="00000F4A" w:rsidRPr="00573FFB">
        <w:rPr>
          <w:rFonts w:ascii="SimSun" w:eastAsia="SimSun" w:hAnsi="SimSun"/>
        </w:rPr>
        <w:t>．</w:t>
      </w:r>
      <w:r w:rsidRPr="00573FFB">
        <w:rPr>
          <w:rFonts w:ascii="SimSun" w:eastAsia="SimSun" w:hAnsi="SimSun"/>
        </w:rPr>
        <w:t>適切なサンプリング方法やデータ前処理によって，分析結果の信頼性を高めることができる</w:t>
      </w:r>
      <w:r w:rsidR="00000F4A" w:rsidRPr="00573FFB">
        <w:rPr>
          <w:rFonts w:ascii="SimSun" w:eastAsia="SimSun" w:hAnsi="SimSun"/>
        </w:rPr>
        <w:t>．</w:t>
      </w:r>
      <w:r w:rsidR="00F33065" w:rsidRPr="00573FFB">
        <w:rPr>
          <w:rFonts w:ascii="SimSun" w:eastAsia="SimSun" w:hAnsi="SimSun"/>
        </w:rPr>
        <w:t>近年，日本では，様々な用途で利用されているビッグデータを作成する際に有効かつ効率的な照査方法が提案されている</w:t>
      </w:r>
      <w:r w:rsidR="00014C9F" w:rsidRPr="00573FFB">
        <w:rPr>
          <w:rFonts w:ascii="SimSun" w:eastAsia="SimSun" w:hAnsi="SimSun" w:hint="eastAsia"/>
          <w:vertAlign w:val="superscript"/>
        </w:rPr>
        <w:t>[</w:t>
      </w:r>
      <w:r w:rsidR="00687D7C" w:rsidRPr="00573FFB">
        <w:rPr>
          <w:rFonts w:ascii="SimSun" w:eastAsia="SimSun" w:hAnsi="SimSun" w:hint="eastAsia"/>
          <w:vertAlign w:val="superscript"/>
        </w:rPr>
        <w:t>1</w:t>
      </w:r>
      <w:r w:rsidR="0012059A" w:rsidRPr="00573FFB">
        <w:rPr>
          <w:rFonts w:ascii="SimSun" w:eastAsia="SimSun" w:hAnsi="SimSun" w:hint="eastAsia"/>
          <w:vertAlign w:val="superscript"/>
        </w:rPr>
        <w:t>3</w:t>
      </w:r>
      <w:r w:rsidR="00014C9F" w:rsidRPr="00573FFB">
        <w:rPr>
          <w:rFonts w:ascii="SimSun" w:eastAsia="SimSun" w:hAnsi="SimSun"/>
          <w:vertAlign w:val="superscript"/>
        </w:rPr>
        <w:t>]</w:t>
      </w:r>
      <w:r w:rsidR="006B1335" w:rsidRPr="00573FFB">
        <w:rPr>
          <w:rFonts w:ascii="SimSun" w:eastAsia="SimSun" w:hAnsi="SimSun"/>
        </w:rPr>
        <w:t>．</w:t>
      </w:r>
      <w:r w:rsidRPr="00573FFB">
        <w:rPr>
          <w:rFonts w:ascii="SimSun" w:eastAsia="SimSun" w:hAnsi="SimSun"/>
        </w:rPr>
        <w:t>モデル評価の段階では，交差検証や統計的検定などの方法を用いてモデルの性能を評価することが一般的である</w:t>
      </w:r>
      <w:r w:rsidR="00000F4A" w:rsidRPr="00573FFB">
        <w:rPr>
          <w:rFonts w:ascii="SimSun" w:eastAsia="SimSun" w:hAnsi="SimSun"/>
        </w:rPr>
        <w:t>．</w:t>
      </w:r>
      <w:r w:rsidR="00F54B16" w:rsidRPr="00573FFB">
        <w:rPr>
          <w:rFonts w:ascii="SimSun" w:eastAsia="SimSun" w:hAnsi="SimSun"/>
        </w:rPr>
        <w:t>統計学が扱うデータは不確実性を伴うものであり，その中にはランダム性による不確実性だけでなく，むしろ曖昧性や非ランダム，あるいは半ランダムな不確実性が多く含まれていると指摘されている</w:t>
      </w:r>
      <w:r w:rsidR="00014C9F" w:rsidRPr="00573FFB">
        <w:rPr>
          <w:rFonts w:ascii="SimSun" w:eastAsia="SimSun" w:hAnsi="SimSun" w:hint="eastAsia"/>
          <w:vertAlign w:val="superscript"/>
        </w:rPr>
        <w:t>[</w:t>
      </w:r>
      <w:r w:rsidR="00014C9F" w:rsidRPr="00573FFB">
        <w:rPr>
          <w:rFonts w:ascii="SimSun" w:eastAsia="SimSun" w:hAnsi="SimSun"/>
          <w:vertAlign w:val="superscript"/>
        </w:rPr>
        <w:t>1</w:t>
      </w:r>
      <w:r w:rsidR="0012059A" w:rsidRPr="00573FFB">
        <w:rPr>
          <w:rFonts w:ascii="SimSun" w:eastAsia="SimSun" w:hAnsi="SimSun" w:hint="eastAsia"/>
          <w:vertAlign w:val="superscript"/>
        </w:rPr>
        <w:t>4</w:t>
      </w:r>
      <w:r w:rsidR="00014C9F" w:rsidRPr="00573FFB">
        <w:rPr>
          <w:rFonts w:ascii="SimSun" w:eastAsia="SimSun" w:hAnsi="SimSun"/>
          <w:vertAlign w:val="superscript"/>
        </w:rPr>
        <w:t>]</w:t>
      </w:r>
      <w:r w:rsidR="006B1335" w:rsidRPr="00573FFB">
        <w:rPr>
          <w:rFonts w:ascii="SimSun" w:eastAsia="SimSun" w:hAnsi="SimSun"/>
        </w:rPr>
        <w:t>．</w:t>
      </w:r>
    </w:p>
    <w:p w14:paraId="6558FA4D" w14:textId="77777777" w:rsidR="003E1851" w:rsidRDefault="00A72E91" w:rsidP="00000F4A">
      <w:pPr>
        <w:ind w:firstLineChars="100" w:firstLine="210"/>
        <w:jc w:val="left"/>
        <w:rPr>
          <w:rFonts w:ascii="SimSun" w:eastAsia="SimSun" w:hAnsi="SimSun"/>
          <w:lang w:eastAsia="zh-CN"/>
        </w:rPr>
      </w:pPr>
      <w:r w:rsidRPr="00573FFB">
        <w:rPr>
          <w:rFonts w:ascii="SimSun" w:eastAsia="SimSun" w:hAnsi="SimSun"/>
        </w:rPr>
        <w:t>近年では，単なる相関関係の分析だけでなく，因果関係の解明にも統計学的手法が利用されている</w:t>
      </w:r>
      <w:r w:rsidR="00000F4A" w:rsidRPr="00573FFB">
        <w:rPr>
          <w:rFonts w:ascii="SimSun" w:eastAsia="SimSun" w:hAnsi="SimSun"/>
        </w:rPr>
        <w:t>．</w:t>
      </w:r>
      <w:r w:rsidRPr="00573FFB">
        <w:rPr>
          <w:rFonts w:ascii="SimSun" w:eastAsia="SimSun" w:hAnsi="SimSun"/>
        </w:rPr>
        <w:t>因果推論の研究は，AIシステムがより高度な意思決定を行うための重要な研究分野として注目されている</w:t>
      </w:r>
      <w:r w:rsidR="00000F4A" w:rsidRPr="00573FFB">
        <w:rPr>
          <w:rFonts w:ascii="SimSun" w:eastAsia="SimSun" w:hAnsi="SimSun"/>
        </w:rPr>
        <w:t>．</w:t>
      </w:r>
    </w:p>
    <w:p w14:paraId="307BD33A" w14:textId="77777777" w:rsidR="00573FFB" w:rsidRPr="00573FFB" w:rsidRDefault="00573FFB" w:rsidP="00000F4A">
      <w:pPr>
        <w:ind w:firstLineChars="100" w:firstLine="210"/>
        <w:jc w:val="left"/>
        <w:rPr>
          <w:rFonts w:ascii="SimSun" w:eastAsia="SimSun" w:hAnsi="SimSun" w:hint="eastAsia"/>
          <w:lang w:eastAsia="zh-CN"/>
        </w:rPr>
      </w:pPr>
    </w:p>
    <w:p w14:paraId="218757AE" w14:textId="77777777" w:rsidR="003E1851" w:rsidRPr="00573FFB" w:rsidRDefault="003E1851" w:rsidP="00000F4A">
      <w:pPr>
        <w:jc w:val="left"/>
        <w:rPr>
          <w:rFonts w:ascii="SimSun" w:eastAsia="SimSun" w:hAnsi="SimSun"/>
          <w:b/>
          <w:bCs/>
          <w:sz w:val="24"/>
          <w:szCs w:val="24"/>
        </w:rPr>
      </w:pPr>
      <w:r w:rsidRPr="00573FFB">
        <w:rPr>
          <w:rFonts w:ascii="SimSun" w:eastAsia="SimSun" w:hAnsi="SimSun"/>
          <w:b/>
          <w:bCs/>
          <w:sz w:val="24"/>
          <w:szCs w:val="24"/>
        </w:rPr>
        <w:t>4. 中日両国におけるAI教育と統計学</w:t>
      </w:r>
      <w:r w:rsidR="00630BD8" w:rsidRPr="00573FFB">
        <w:rPr>
          <w:rFonts w:ascii="SimSun" w:eastAsia="SimSun" w:hAnsi="SimSun" w:hint="eastAsia"/>
          <w:b/>
          <w:bCs/>
          <w:sz w:val="24"/>
          <w:szCs w:val="24"/>
        </w:rPr>
        <w:t>の現状</w:t>
      </w:r>
    </w:p>
    <w:p w14:paraId="603B83C7" w14:textId="77777777" w:rsidR="003E1851" w:rsidRPr="00573FFB" w:rsidRDefault="003E1851" w:rsidP="00FD7EAD">
      <w:pPr>
        <w:adjustRightInd w:val="0"/>
        <w:jc w:val="left"/>
        <w:rPr>
          <w:rFonts w:ascii="SimSun" w:eastAsia="SimSun" w:hAnsi="SimSun"/>
          <w:b/>
          <w:bCs/>
          <w:sz w:val="22"/>
        </w:rPr>
      </w:pPr>
      <w:r w:rsidRPr="00573FFB">
        <w:rPr>
          <w:rFonts w:ascii="SimSun" w:eastAsia="SimSun" w:hAnsi="SimSun"/>
          <w:b/>
          <w:bCs/>
          <w:sz w:val="22"/>
        </w:rPr>
        <w:t>4.1 日本の情報工学教育における統計学</w:t>
      </w:r>
    </w:p>
    <w:p w14:paraId="663B53C4" w14:textId="4871E711" w:rsidR="003E1851" w:rsidRPr="00573FFB" w:rsidRDefault="003E1851" w:rsidP="00000F4A">
      <w:pPr>
        <w:ind w:firstLineChars="100" w:firstLine="210"/>
        <w:jc w:val="left"/>
        <w:rPr>
          <w:rFonts w:ascii="SimSun" w:eastAsia="SimSun" w:hAnsi="SimSun"/>
        </w:rPr>
      </w:pPr>
      <w:r w:rsidRPr="00573FFB">
        <w:rPr>
          <w:rFonts w:ascii="SimSun" w:eastAsia="SimSun" w:hAnsi="SimSun"/>
        </w:rPr>
        <w:t>日本では近年，</w:t>
      </w:r>
      <w:r w:rsidR="00AA0E4B" w:rsidRPr="00573FFB">
        <w:rPr>
          <w:rFonts w:ascii="SimSun" w:eastAsia="SimSun" w:hAnsi="SimSun"/>
        </w:rPr>
        <w:t>AI</w:t>
      </w:r>
      <w:r w:rsidRPr="00573FFB">
        <w:rPr>
          <w:rFonts w:ascii="SimSun" w:eastAsia="SimSun" w:hAnsi="SimSun"/>
        </w:rPr>
        <w:t>やデータサイエンス人材の育成が重要な教育課題として位置づけられている</w:t>
      </w:r>
      <w:r w:rsidR="00000F4A" w:rsidRPr="00573FFB">
        <w:rPr>
          <w:rFonts w:ascii="SimSun" w:eastAsia="SimSun" w:hAnsi="SimSun"/>
        </w:rPr>
        <w:t>．</w:t>
      </w:r>
      <w:r w:rsidRPr="00573FFB">
        <w:rPr>
          <w:rFonts w:ascii="SimSun" w:eastAsia="SimSun" w:hAnsi="SimSun"/>
        </w:rPr>
        <w:t>多く</w:t>
      </w:r>
      <w:r w:rsidRPr="00573FFB">
        <w:rPr>
          <w:rFonts w:ascii="SimSun" w:eastAsia="SimSun" w:hAnsi="SimSun"/>
        </w:rPr>
        <w:t>の大学の情報工学系学部では，機械学習やデータ分析の基礎として統計学の教育が重視されている</w:t>
      </w:r>
      <w:r w:rsidR="00000F4A" w:rsidRPr="00573FFB">
        <w:rPr>
          <w:rFonts w:ascii="SimSun" w:eastAsia="SimSun" w:hAnsi="SimSun"/>
        </w:rPr>
        <w:t>．</w:t>
      </w:r>
      <w:r w:rsidRPr="00573FFB">
        <w:rPr>
          <w:rFonts w:ascii="SimSun" w:eastAsia="SimSun" w:hAnsi="SimSun"/>
        </w:rPr>
        <w:t>特に確率論，回帰分析，ベイズ推定などの統計的概念は，機械学習アルゴリズムを理解するための基礎知識として位置づけられている</w:t>
      </w:r>
      <w:r w:rsidR="00000F4A" w:rsidRPr="00573FFB">
        <w:rPr>
          <w:rFonts w:ascii="SimSun" w:eastAsia="SimSun" w:hAnsi="SimSun"/>
        </w:rPr>
        <w:t>．</w:t>
      </w:r>
    </w:p>
    <w:p w14:paraId="0D096451" w14:textId="18944385" w:rsidR="003E1851" w:rsidRPr="00573FFB" w:rsidRDefault="003E1851" w:rsidP="00000F4A">
      <w:pPr>
        <w:ind w:firstLineChars="100" w:firstLine="210"/>
        <w:jc w:val="left"/>
        <w:rPr>
          <w:rFonts w:ascii="SimSun" w:eastAsia="SimSun" w:hAnsi="SimSun"/>
        </w:rPr>
      </w:pPr>
      <w:r w:rsidRPr="00573FFB">
        <w:rPr>
          <w:rFonts w:ascii="SimSun" w:eastAsia="SimSun" w:hAnsi="SimSun"/>
        </w:rPr>
        <w:t>例えば，日本の大学では「データサイエンス」や「機械学習」などの授業において，統計学の理論とプログラミングを組み合わせた教育が行われている</w:t>
      </w:r>
      <w:r w:rsidR="00000F4A" w:rsidRPr="00573FFB">
        <w:rPr>
          <w:rFonts w:ascii="SimSun" w:eastAsia="SimSun" w:hAnsi="SimSun"/>
        </w:rPr>
        <w:t>．</w:t>
      </w:r>
      <w:r w:rsidRPr="00573FFB">
        <w:rPr>
          <w:rFonts w:ascii="SimSun" w:eastAsia="SimSun" w:hAnsi="SimSun"/>
        </w:rPr>
        <w:t>学生はPythonなどのプログラミング言語を用いてデータ分析やモデル構築を実践しながら，統計的な考え方を学ぶことが多い</w:t>
      </w:r>
      <w:r w:rsidR="00000F4A" w:rsidRPr="00573FFB">
        <w:rPr>
          <w:rFonts w:ascii="SimSun" w:eastAsia="SimSun" w:hAnsi="SimSun"/>
        </w:rPr>
        <w:t>．</w:t>
      </w:r>
      <w:r w:rsidR="008B5747" w:rsidRPr="00573FFB">
        <w:rPr>
          <w:rFonts w:ascii="SimSun" w:eastAsia="SimSun" w:hAnsi="SimSun" w:hint="eastAsia"/>
        </w:rPr>
        <w:t>そして</w:t>
      </w:r>
      <w:r w:rsidR="006B1335" w:rsidRPr="00573FFB">
        <w:rPr>
          <w:rFonts w:ascii="SimSun" w:eastAsia="SimSun" w:hAnsi="SimSun" w:hint="eastAsia"/>
        </w:rPr>
        <w:t>，</w:t>
      </w:r>
      <w:r w:rsidR="008B5747" w:rsidRPr="00573FFB">
        <w:rPr>
          <w:rFonts w:ascii="SimSun" w:eastAsia="SimSun" w:hAnsi="SimSun" w:hint="eastAsia"/>
        </w:rPr>
        <w:t>最近</w:t>
      </w:r>
      <w:r w:rsidR="006B1335" w:rsidRPr="00573FFB">
        <w:rPr>
          <w:rFonts w:ascii="SimSun" w:eastAsia="SimSun" w:hAnsi="SimSun" w:hint="eastAsia"/>
        </w:rPr>
        <w:t>，</w:t>
      </w:r>
      <w:r w:rsidR="002A11E3" w:rsidRPr="00573FFB">
        <w:rPr>
          <w:rFonts w:ascii="SimSun" w:eastAsia="SimSun" w:hAnsi="SimSun"/>
        </w:rPr>
        <w:t>統計学</w:t>
      </w:r>
      <w:r w:rsidR="002A11E3" w:rsidRPr="00573FFB">
        <w:rPr>
          <w:rFonts w:ascii="ＭＳ 明朝" w:eastAsia="ＭＳ 明朝" w:hAnsi="ＭＳ 明朝" w:cs="ＭＳ 明朝" w:hint="eastAsia"/>
        </w:rPr>
        <w:t>・</w:t>
      </w:r>
      <w:r w:rsidR="002A11E3" w:rsidRPr="00573FFB">
        <w:rPr>
          <w:rFonts w:ascii="SimSun" w:eastAsia="SimSun" w:hAnsi="SimSun" w:cs="SimSun" w:hint="eastAsia"/>
        </w:rPr>
        <w:t>データサイエンス</w:t>
      </w:r>
      <w:r w:rsidR="008B5747" w:rsidRPr="00573FFB">
        <w:rPr>
          <w:rFonts w:ascii="SimSun" w:eastAsia="SimSun" w:hAnsi="SimSun"/>
        </w:rPr>
        <w:t>による問題解決力を強化するための統計教育教材をいくつか提示する</w:t>
      </w:r>
      <w:r w:rsidR="00014C9F" w:rsidRPr="00573FFB">
        <w:rPr>
          <w:rFonts w:ascii="SimSun" w:eastAsia="SimSun" w:hAnsi="SimSun" w:hint="eastAsia"/>
          <w:vertAlign w:val="superscript"/>
        </w:rPr>
        <w:t>[</w:t>
      </w:r>
      <w:r w:rsidR="00014C9F" w:rsidRPr="00573FFB">
        <w:rPr>
          <w:rFonts w:ascii="SimSun" w:eastAsia="SimSun" w:hAnsi="SimSun"/>
          <w:vertAlign w:val="superscript"/>
        </w:rPr>
        <w:t>1</w:t>
      </w:r>
      <w:r w:rsidR="0012059A" w:rsidRPr="00573FFB">
        <w:rPr>
          <w:rFonts w:ascii="SimSun" w:eastAsia="SimSun" w:hAnsi="SimSun" w:hint="eastAsia"/>
          <w:vertAlign w:val="superscript"/>
        </w:rPr>
        <w:t>5</w:t>
      </w:r>
      <w:r w:rsidR="00014C9F" w:rsidRPr="00573FFB">
        <w:rPr>
          <w:rFonts w:ascii="SimSun" w:eastAsia="SimSun" w:hAnsi="SimSun"/>
          <w:vertAlign w:val="superscript"/>
        </w:rPr>
        <w:t>]</w:t>
      </w:r>
      <w:r w:rsidR="008B5747" w:rsidRPr="00573FFB">
        <w:rPr>
          <w:rFonts w:ascii="SimSun" w:eastAsia="SimSun" w:hAnsi="SimSun"/>
        </w:rPr>
        <w:t>．</w:t>
      </w:r>
      <w:r w:rsidRPr="00573FFB">
        <w:rPr>
          <w:rFonts w:ascii="SimSun" w:eastAsia="SimSun" w:hAnsi="SimSun"/>
        </w:rPr>
        <w:t>このように，日本の情報工学教育では，統計学の理論と実践を結びつけた教育が重視されている</w:t>
      </w:r>
      <w:r w:rsidR="00000F4A" w:rsidRPr="00573FFB">
        <w:rPr>
          <w:rFonts w:ascii="SimSun" w:eastAsia="SimSun" w:hAnsi="SimSun"/>
        </w:rPr>
        <w:t>．</w:t>
      </w:r>
    </w:p>
    <w:p w14:paraId="3C5A304C" w14:textId="0DDF4902" w:rsidR="003E1851" w:rsidRDefault="003E1851" w:rsidP="00000F4A">
      <w:pPr>
        <w:ind w:firstLineChars="100" w:firstLine="210"/>
        <w:jc w:val="left"/>
        <w:rPr>
          <w:rFonts w:ascii="SimSun" w:eastAsia="SimSun" w:hAnsi="SimSun"/>
          <w:lang w:eastAsia="zh-CN"/>
        </w:rPr>
      </w:pPr>
      <w:r w:rsidRPr="00573FFB">
        <w:rPr>
          <w:rFonts w:ascii="SimSun" w:eastAsia="SimSun" w:hAnsi="SimSun"/>
        </w:rPr>
        <w:t>また，日本政府は近年「データ駆動型社会」の実現を目指し，大学教育におけるデータサイエンス教育の推進を進めている</w:t>
      </w:r>
      <w:r w:rsidR="00000F4A" w:rsidRPr="00573FFB">
        <w:rPr>
          <w:rFonts w:ascii="SimSun" w:eastAsia="SimSun" w:hAnsi="SimSun"/>
        </w:rPr>
        <w:t>．</w:t>
      </w:r>
      <w:r w:rsidR="008B5747" w:rsidRPr="00573FFB">
        <w:rPr>
          <w:rFonts w:ascii="SimSun" w:eastAsia="SimSun" w:hAnsi="SimSun"/>
        </w:rPr>
        <w:t>2025年度以降は，学習指導要領の改訂に伴い，小学校段階から統計教育や統計的問題解決を学んだ学生が，大学教育へと進学してくることが見込まれている</w:t>
      </w:r>
      <w:r w:rsidR="00014C9F" w:rsidRPr="00573FFB">
        <w:rPr>
          <w:rFonts w:ascii="SimSun" w:eastAsia="SimSun" w:hAnsi="SimSun" w:hint="eastAsia"/>
          <w:vertAlign w:val="superscript"/>
        </w:rPr>
        <w:t>[</w:t>
      </w:r>
      <w:r w:rsidR="00014C9F" w:rsidRPr="00573FFB">
        <w:rPr>
          <w:rFonts w:ascii="SimSun" w:eastAsia="SimSun" w:hAnsi="SimSun"/>
          <w:vertAlign w:val="superscript"/>
        </w:rPr>
        <w:t>1</w:t>
      </w:r>
      <w:r w:rsidR="0012059A" w:rsidRPr="00573FFB">
        <w:rPr>
          <w:rFonts w:ascii="SimSun" w:eastAsia="SimSun" w:hAnsi="SimSun" w:hint="eastAsia"/>
          <w:vertAlign w:val="superscript"/>
        </w:rPr>
        <w:t>6</w:t>
      </w:r>
      <w:r w:rsidR="00014C9F" w:rsidRPr="00573FFB">
        <w:rPr>
          <w:rFonts w:ascii="SimSun" w:eastAsia="SimSun" w:hAnsi="SimSun"/>
          <w:vertAlign w:val="superscript"/>
        </w:rPr>
        <w:t>]</w:t>
      </w:r>
      <w:r w:rsidR="006B1335" w:rsidRPr="00573FFB">
        <w:rPr>
          <w:rFonts w:ascii="SimSun" w:eastAsia="SimSun" w:hAnsi="SimSun"/>
        </w:rPr>
        <w:t>．</w:t>
      </w:r>
      <w:r w:rsidRPr="00573FFB">
        <w:rPr>
          <w:rFonts w:ascii="SimSun" w:eastAsia="SimSun" w:hAnsi="SimSun"/>
        </w:rPr>
        <w:t>そのため，多くの大学でAI教育やデータサイエンス教育のカリキュラムが整備され，統計学はその基礎科目として重要な役割を担っている</w:t>
      </w:r>
      <w:r w:rsidR="00000F4A" w:rsidRPr="00573FFB">
        <w:rPr>
          <w:rFonts w:ascii="SimSun" w:eastAsia="SimSun" w:hAnsi="SimSun"/>
        </w:rPr>
        <w:t>．</w:t>
      </w:r>
    </w:p>
    <w:p w14:paraId="0917BC04" w14:textId="77777777" w:rsidR="00573FFB" w:rsidRPr="00573FFB" w:rsidRDefault="00573FFB" w:rsidP="00000F4A">
      <w:pPr>
        <w:ind w:firstLineChars="100" w:firstLine="210"/>
        <w:jc w:val="left"/>
        <w:rPr>
          <w:rFonts w:ascii="SimSun" w:eastAsia="SimSun" w:hAnsi="SimSun" w:hint="eastAsia"/>
          <w:lang w:eastAsia="zh-CN"/>
        </w:rPr>
      </w:pPr>
    </w:p>
    <w:p w14:paraId="6AFBA847" w14:textId="77777777" w:rsidR="003E1851" w:rsidRPr="00573FFB" w:rsidRDefault="003E1851" w:rsidP="00FD7EAD">
      <w:pPr>
        <w:jc w:val="left"/>
        <w:rPr>
          <w:rFonts w:ascii="SimSun" w:eastAsia="SimSun" w:hAnsi="SimSun"/>
          <w:b/>
          <w:bCs/>
          <w:sz w:val="22"/>
        </w:rPr>
      </w:pPr>
      <w:r w:rsidRPr="00573FFB">
        <w:rPr>
          <w:rFonts w:ascii="SimSun" w:eastAsia="SimSun" w:hAnsi="SimSun"/>
          <w:b/>
          <w:bCs/>
          <w:sz w:val="22"/>
        </w:rPr>
        <w:t>4.2 中国におけるAI</w:t>
      </w:r>
      <w:r w:rsidR="00630BD8" w:rsidRPr="00573FFB">
        <w:rPr>
          <w:rFonts w:ascii="ＭＳ 明朝" w:eastAsia="ＭＳ 明朝" w:hAnsi="ＭＳ 明朝" w:cs="ＭＳ 明朝" w:hint="eastAsia"/>
          <w:b/>
          <w:bCs/>
          <w:sz w:val="22"/>
        </w:rPr>
        <w:t>・</w:t>
      </w:r>
      <w:r w:rsidR="00630BD8" w:rsidRPr="00573FFB">
        <w:rPr>
          <w:rFonts w:ascii="SimSun" w:eastAsia="SimSun" w:hAnsi="SimSun" w:cs="SimSun" w:hint="eastAsia"/>
          <w:b/>
          <w:bCs/>
          <w:sz w:val="22"/>
        </w:rPr>
        <w:t>統計教育の</w:t>
      </w:r>
      <w:r w:rsidR="00630BD8" w:rsidRPr="00573FFB">
        <w:rPr>
          <w:rFonts w:ascii="SimSun" w:eastAsia="SimSun" w:hAnsi="SimSun" w:hint="eastAsia"/>
          <w:b/>
          <w:bCs/>
          <w:sz w:val="22"/>
        </w:rPr>
        <w:t>実態</w:t>
      </w:r>
    </w:p>
    <w:p w14:paraId="53738F5F" w14:textId="62980750" w:rsidR="003E1851" w:rsidRPr="00573FFB" w:rsidRDefault="003E1851" w:rsidP="00000F4A">
      <w:pPr>
        <w:ind w:firstLineChars="100" w:firstLine="210"/>
        <w:jc w:val="left"/>
        <w:rPr>
          <w:rFonts w:ascii="SimSun" w:eastAsia="SimSun" w:hAnsi="SimSun"/>
        </w:rPr>
      </w:pPr>
      <w:r w:rsidRPr="00573FFB">
        <w:rPr>
          <w:rFonts w:ascii="SimSun" w:eastAsia="SimSun" w:hAnsi="SimSun"/>
        </w:rPr>
        <w:t>中国においても近年，</w:t>
      </w:r>
      <w:r w:rsidR="00AA0E4B" w:rsidRPr="00573FFB">
        <w:rPr>
          <w:rFonts w:ascii="SimSun" w:eastAsia="SimSun" w:hAnsi="SimSun"/>
        </w:rPr>
        <w:t>AI</w:t>
      </w:r>
      <w:r w:rsidRPr="00573FFB">
        <w:rPr>
          <w:rFonts w:ascii="SimSun" w:eastAsia="SimSun" w:hAnsi="SimSun"/>
        </w:rPr>
        <w:t>分野の急速な発展に伴い，AI教育やデータサイエンス教育が大きく発展している</w:t>
      </w:r>
      <w:r w:rsidR="00000F4A" w:rsidRPr="00573FFB">
        <w:rPr>
          <w:rFonts w:ascii="SimSun" w:eastAsia="SimSun" w:hAnsi="SimSun"/>
        </w:rPr>
        <w:t>．</w:t>
      </w:r>
      <w:r w:rsidRPr="00573FFB">
        <w:rPr>
          <w:rFonts w:ascii="SimSun" w:eastAsia="SimSun" w:hAnsi="SimSun"/>
        </w:rPr>
        <w:t>多くの大学では</w:t>
      </w:r>
      <w:r w:rsidR="00AA0E4B" w:rsidRPr="00573FFB">
        <w:rPr>
          <w:rFonts w:ascii="SimSun" w:eastAsia="SimSun" w:hAnsi="SimSun"/>
        </w:rPr>
        <w:t>AI</w:t>
      </w:r>
      <w:r w:rsidRPr="00573FFB">
        <w:rPr>
          <w:rFonts w:ascii="SimSun" w:eastAsia="SimSun" w:hAnsi="SimSun"/>
        </w:rPr>
        <w:t>やビッグデータ関連の学科が新設され，統計学や機械学習に関する教育が強化されている</w:t>
      </w:r>
      <w:r w:rsidR="00000F4A" w:rsidRPr="00573FFB">
        <w:rPr>
          <w:rFonts w:ascii="SimSun" w:eastAsia="SimSun" w:hAnsi="SimSun"/>
        </w:rPr>
        <w:t>．</w:t>
      </w:r>
    </w:p>
    <w:p w14:paraId="135018CA" w14:textId="46A073F5" w:rsidR="003E1851" w:rsidRPr="00573FFB" w:rsidRDefault="003E1851" w:rsidP="00000F4A">
      <w:pPr>
        <w:ind w:firstLineChars="100" w:firstLine="210"/>
        <w:jc w:val="left"/>
        <w:rPr>
          <w:rFonts w:ascii="SimSun" w:eastAsia="SimSun" w:hAnsi="SimSun"/>
        </w:rPr>
      </w:pPr>
      <w:r w:rsidRPr="00573FFB">
        <w:rPr>
          <w:rFonts w:ascii="SimSun" w:eastAsia="SimSun" w:hAnsi="SimSun"/>
        </w:rPr>
        <w:t>中国の大学教育では，数学的基礎やアルゴリズム理論を重視する傾向が強く，線形代数，確率論，統計学などの基礎科目がAI教育の重要な基盤となっている</w:t>
      </w:r>
      <w:r w:rsidR="00000F4A" w:rsidRPr="00573FFB">
        <w:rPr>
          <w:rFonts w:ascii="SimSun" w:eastAsia="SimSun" w:hAnsi="SimSun"/>
        </w:rPr>
        <w:t>．</w:t>
      </w:r>
      <w:r w:rsidRPr="00573FFB">
        <w:rPr>
          <w:rFonts w:ascii="SimSun" w:eastAsia="SimSun" w:hAnsi="SimSun"/>
        </w:rPr>
        <w:t>また，近年では実践的な教育も重視されるようになり，データ分析コンテストやAI開発プロジェクトなどを通じて，学生が実際のデータを扱う機会も増えている</w:t>
      </w:r>
      <w:r w:rsidR="00000F4A" w:rsidRPr="00573FFB">
        <w:rPr>
          <w:rFonts w:ascii="SimSun" w:eastAsia="SimSun" w:hAnsi="SimSun"/>
        </w:rPr>
        <w:t>．</w:t>
      </w:r>
      <w:r w:rsidR="005B2A0A" w:rsidRPr="00573FFB">
        <w:rPr>
          <w:rFonts w:ascii="SimSun" w:eastAsia="SimSun" w:hAnsi="SimSun"/>
        </w:rPr>
        <w:t>AIを活用した学習ツールにより，学生の自主学習，リアルタイムフィードバック，およ</w:t>
      </w:r>
      <w:r w:rsidR="005B2A0A" w:rsidRPr="00573FFB">
        <w:rPr>
          <w:rFonts w:ascii="SimSun" w:eastAsia="SimSun" w:hAnsi="SimSun"/>
        </w:rPr>
        <w:lastRenderedPageBreak/>
        <w:t>び動的評価が可能となり，個別最適化された指導が実現されている</w:t>
      </w:r>
      <w:r w:rsidR="00014C9F" w:rsidRPr="00573FFB">
        <w:rPr>
          <w:rFonts w:ascii="SimSun" w:eastAsia="SimSun" w:hAnsi="SimSun" w:hint="eastAsia"/>
          <w:vertAlign w:val="superscript"/>
        </w:rPr>
        <w:t>[</w:t>
      </w:r>
      <w:r w:rsidR="00014C9F" w:rsidRPr="00573FFB">
        <w:rPr>
          <w:rFonts w:ascii="SimSun" w:eastAsia="SimSun" w:hAnsi="SimSun"/>
          <w:vertAlign w:val="superscript"/>
        </w:rPr>
        <w:t>1</w:t>
      </w:r>
      <w:r w:rsidR="0012059A" w:rsidRPr="00573FFB">
        <w:rPr>
          <w:rFonts w:ascii="SimSun" w:eastAsia="SimSun" w:hAnsi="SimSun" w:hint="eastAsia"/>
          <w:vertAlign w:val="superscript"/>
        </w:rPr>
        <w:t>7</w:t>
      </w:r>
      <w:r w:rsidR="00014C9F" w:rsidRPr="00573FFB">
        <w:rPr>
          <w:rFonts w:ascii="SimSun" w:eastAsia="SimSun" w:hAnsi="SimSun"/>
          <w:vertAlign w:val="superscript"/>
        </w:rPr>
        <w:t>]</w:t>
      </w:r>
      <w:r w:rsidR="006B1335" w:rsidRPr="00573FFB">
        <w:rPr>
          <w:rFonts w:ascii="SimSun" w:eastAsia="SimSun" w:hAnsi="SimSun"/>
        </w:rPr>
        <w:t>．</w:t>
      </w:r>
      <w:r w:rsidR="004975AE" w:rsidRPr="00573FFB">
        <w:rPr>
          <w:rFonts w:ascii="SimSun" w:eastAsia="SimSun" w:hAnsi="SimSun" w:hint="eastAsia"/>
        </w:rPr>
        <w:t>同時に</w:t>
      </w:r>
      <w:r w:rsidR="006B1335" w:rsidRPr="00573FFB">
        <w:rPr>
          <w:rFonts w:ascii="SimSun" w:eastAsia="SimSun" w:hAnsi="SimSun" w:hint="eastAsia"/>
        </w:rPr>
        <w:t>，</w:t>
      </w:r>
      <w:r w:rsidR="004975AE" w:rsidRPr="00573FFB">
        <w:rPr>
          <w:rFonts w:ascii="SimSun" w:eastAsia="SimSun" w:hAnsi="SimSun"/>
        </w:rPr>
        <w:t>実際のデータセットを導入することで，学生の問題分析能力および問題解決能力の向上が図られている</w:t>
      </w:r>
      <w:r w:rsidR="00014C9F" w:rsidRPr="00573FFB">
        <w:rPr>
          <w:rFonts w:ascii="SimSun" w:eastAsia="SimSun" w:hAnsi="SimSun" w:hint="eastAsia"/>
          <w:vertAlign w:val="superscript"/>
        </w:rPr>
        <w:t>[</w:t>
      </w:r>
      <w:r w:rsidR="00014C9F" w:rsidRPr="00573FFB">
        <w:rPr>
          <w:rFonts w:ascii="SimSun" w:eastAsia="SimSun" w:hAnsi="SimSun"/>
          <w:vertAlign w:val="superscript"/>
        </w:rPr>
        <w:t>1</w:t>
      </w:r>
      <w:r w:rsidR="0012059A" w:rsidRPr="00573FFB">
        <w:rPr>
          <w:rFonts w:ascii="SimSun" w:eastAsia="SimSun" w:hAnsi="SimSun" w:hint="eastAsia"/>
          <w:vertAlign w:val="superscript"/>
        </w:rPr>
        <w:t>8</w:t>
      </w:r>
      <w:r w:rsidR="00014C9F" w:rsidRPr="00573FFB">
        <w:rPr>
          <w:rFonts w:ascii="SimSun" w:eastAsia="SimSun" w:hAnsi="SimSun"/>
          <w:vertAlign w:val="superscript"/>
        </w:rPr>
        <w:t>]</w:t>
      </w:r>
      <w:r w:rsidR="006B1335" w:rsidRPr="00573FFB">
        <w:rPr>
          <w:rFonts w:ascii="SimSun" w:eastAsia="SimSun" w:hAnsi="SimSun"/>
        </w:rPr>
        <w:t>．</w:t>
      </w:r>
    </w:p>
    <w:p w14:paraId="02D3B8BB" w14:textId="77777777" w:rsidR="003E1851" w:rsidRDefault="003E1851" w:rsidP="00000F4A">
      <w:pPr>
        <w:ind w:firstLineChars="100" w:firstLine="210"/>
        <w:jc w:val="left"/>
        <w:rPr>
          <w:rFonts w:ascii="SimSun" w:eastAsia="SimSun" w:hAnsi="SimSun"/>
          <w:lang w:eastAsia="zh-CN"/>
        </w:rPr>
      </w:pPr>
      <w:r w:rsidRPr="00573FFB">
        <w:rPr>
          <w:rFonts w:ascii="SimSun" w:eastAsia="SimSun" w:hAnsi="SimSun"/>
        </w:rPr>
        <w:t>例えば，中国では大学生向けのデータ分析コンテストやAIコンペティションが盛んに開催されており，学生が統計学や機械学習の知識を実際の問題解決に応用する機会が多い</w:t>
      </w:r>
      <w:r w:rsidR="00000F4A" w:rsidRPr="00573FFB">
        <w:rPr>
          <w:rFonts w:ascii="SimSun" w:eastAsia="SimSun" w:hAnsi="SimSun"/>
        </w:rPr>
        <w:t>．</w:t>
      </w:r>
      <w:r w:rsidRPr="00573FFB">
        <w:rPr>
          <w:rFonts w:ascii="SimSun" w:eastAsia="SimSun" w:hAnsi="SimSun"/>
        </w:rPr>
        <w:t>このような教育環境は，AI分野の人材育成に大きく貢献していると考えられる</w:t>
      </w:r>
      <w:r w:rsidR="00000F4A" w:rsidRPr="00573FFB">
        <w:rPr>
          <w:rFonts w:ascii="SimSun" w:eastAsia="SimSun" w:hAnsi="SimSun"/>
        </w:rPr>
        <w:t>．</w:t>
      </w:r>
    </w:p>
    <w:p w14:paraId="564B6DAA" w14:textId="77777777" w:rsidR="00573FFB" w:rsidRPr="00573FFB" w:rsidRDefault="00573FFB" w:rsidP="00000F4A">
      <w:pPr>
        <w:ind w:firstLineChars="100" w:firstLine="210"/>
        <w:jc w:val="left"/>
        <w:rPr>
          <w:rFonts w:ascii="SimSun" w:eastAsia="SimSun" w:hAnsi="SimSun" w:hint="eastAsia"/>
          <w:lang w:eastAsia="zh-CN"/>
        </w:rPr>
      </w:pPr>
    </w:p>
    <w:p w14:paraId="0F628C05" w14:textId="77777777" w:rsidR="003E1851" w:rsidRPr="00573FFB" w:rsidRDefault="003E1851" w:rsidP="00FD7EAD">
      <w:pPr>
        <w:jc w:val="left"/>
        <w:rPr>
          <w:rFonts w:ascii="SimSun" w:eastAsia="SimSun" w:hAnsi="SimSun"/>
          <w:b/>
          <w:bCs/>
          <w:sz w:val="22"/>
        </w:rPr>
      </w:pPr>
      <w:r w:rsidRPr="00573FFB">
        <w:rPr>
          <w:rFonts w:ascii="SimSun" w:eastAsia="SimSun" w:hAnsi="SimSun"/>
          <w:b/>
          <w:bCs/>
          <w:sz w:val="22"/>
        </w:rPr>
        <w:t>4.3 中日教育の違いと特徴</w:t>
      </w:r>
    </w:p>
    <w:p w14:paraId="52A24421" w14:textId="77777777" w:rsidR="003E1851" w:rsidRPr="00573FFB" w:rsidRDefault="003E1851" w:rsidP="00000F4A">
      <w:pPr>
        <w:ind w:firstLineChars="100" w:firstLine="210"/>
        <w:jc w:val="left"/>
        <w:rPr>
          <w:rFonts w:ascii="SimSun" w:eastAsia="SimSun" w:hAnsi="SimSun"/>
        </w:rPr>
      </w:pPr>
      <w:r w:rsidRPr="00573FFB">
        <w:rPr>
          <w:rFonts w:ascii="SimSun" w:eastAsia="SimSun" w:hAnsi="SimSun"/>
        </w:rPr>
        <w:t>日本と中国のAI教育および統計学教育を比較すると，いくつかの特徴的な違いが見られる</w:t>
      </w:r>
      <w:r w:rsidR="00000F4A" w:rsidRPr="00573FFB">
        <w:rPr>
          <w:rFonts w:ascii="SimSun" w:eastAsia="SimSun" w:hAnsi="SimSun"/>
        </w:rPr>
        <w:t>．</w:t>
      </w:r>
      <w:r w:rsidRPr="00573FFB">
        <w:rPr>
          <w:rFonts w:ascii="SimSun" w:eastAsia="SimSun" w:hAnsi="SimSun"/>
        </w:rPr>
        <w:t>まず，日本の教育は比較的体系的であり，統計学の基礎理論と実践的なデータ分析をバランスよく学ぶことが重視されている</w:t>
      </w:r>
      <w:r w:rsidR="00000F4A" w:rsidRPr="00573FFB">
        <w:rPr>
          <w:rFonts w:ascii="SimSun" w:eastAsia="SimSun" w:hAnsi="SimSun"/>
        </w:rPr>
        <w:t>．</w:t>
      </w:r>
      <w:r w:rsidRPr="00573FFB">
        <w:rPr>
          <w:rFonts w:ascii="SimSun" w:eastAsia="SimSun" w:hAnsi="SimSun"/>
        </w:rPr>
        <w:t>また，授業や研究室活動を通じて，学生が実際のデータ分析を経験する機会も多い</w:t>
      </w:r>
      <w:r w:rsidR="00000F4A" w:rsidRPr="00573FFB">
        <w:rPr>
          <w:rFonts w:ascii="SimSun" w:eastAsia="SimSun" w:hAnsi="SimSun"/>
        </w:rPr>
        <w:t>．</w:t>
      </w:r>
    </w:p>
    <w:p w14:paraId="361C8C31" w14:textId="77777777" w:rsidR="003E1851" w:rsidRPr="00573FFB" w:rsidRDefault="003E1851" w:rsidP="00000F4A">
      <w:pPr>
        <w:ind w:firstLineChars="100" w:firstLine="210"/>
        <w:jc w:val="left"/>
        <w:rPr>
          <w:rFonts w:ascii="SimSun" w:eastAsia="SimSun" w:hAnsi="SimSun"/>
        </w:rPr>
      </w:pPr>
      <w:r w:rsidRPr="00573FFB">
        <w:rPr>
          <w:rFonts w:ascii="SimSun" w:eastAsia="SimSun" w:hAnsi="SimSun"/>
        </w:rPr>
        <w:t>一方，中国の大学では数学的基礎や理論的な学習を重視する傾向が強く，AIアルゴリズムや数理モデルの理解に重点が置かれている</w:t>
      </w:r>
      <w:r w:rsidR="00000F4A" w:rsidRPr="00573FFB">
        <w:rPr>
          <w:rFonts w:ascii="SimSun" w:eastAsia="SimSun" w:hAnsi="SimSun"/>
        </w:rPr>
        <w:t>．</w:t>
      </w:r>
      <w:r w:rsidRPr="00573FFB">
        <w:rPr>
          <w:rFonts w:ascii="SimSun" w:eastAsia="SimSun" w:hAnsi="SimSun"/>
        </w:rPr>
        <w:t>また，コンテストやプロジェクト型学習などを通じて，学生が実践的な能力を高める機会も多い</w:t>
      </w:r>
      <w:r w:rsidR="00000F4A" w:rsidRPr="00573FFB">
        <w:rPr>
          <w:rFonts w:ascii="SimSun" w:eastAsia="SimSun" w:hAnsi="SimSun"/>
        </w:rPr>
        <w:t>．</w:t>
      </w:r>
    </w:p>
    <w:p w14:paraId="003B045A" w14:textId="77777777" w:rsidR="003E1851" w:rsidRDefault="003E1851" w:rsidP="00000F4A">
      <w:pPr>
        <w:ind w:firstLineChars="100" w:firstLine="210"/>
        <w:jc w:val="left"/>
        <w:rPr>
          <w:rFonts w:ascii="SimSun" w:eastAsia="SimSun" w:hAnsi="SimSun"/>
          <w:lang w:eastAsia="zh-CN"/>
        </w:rPr>
      </w:pPr>
      <w:r w:rsidRPr="00573FFB">
        <w:rPr>
          <w:rFonts w:ascii="SimSun" w:eastAsia="SimSun" w:hAnsi="SimSun"/>
        </w:rPr>
        <w:t>このように，中日両国のAI教育にはそれぞれ特徴があり，日本は理論と応用のバランスを重視する教育，中国は数学的基礎と競争的な学習環境を重視する教育という傾向が見られる</w:t>
      </w:r>
      <w:r w:rsidR="00000F4A" w:rsidRPr="00573FFB">
        <w:rPr>
          <w:rFonts w:ascii="SimSun" w:eastAsia="SimSun" w:hAnsi="SimSun"/>
        </w:rPr>
        <w:t>．</w:t>
      </w:r>
      <w:r w:rsidRPr="00573FFB">
        <w:rPr>
          <w:rFonts w:ascii="SimSun" w:eastAsia="SimSun" w:hAnsi="SimSun"/>
        </w:rPr>
        <w:t>両国の教育方法を相互に参考にすることで，より効果的なAI人材育成につながる可能性がある</w:t>
      </w:r>
      <w:r w:rsidR="00000F4A" w:rsidRPr="00573FFB">
        <w:rPr>
          <w:rFonts w:ascii="SimSun" w:eastAsia="SimSun" w:hAnsi="SimSun"/>
        </w:rPr>
        <w:t>．</w:t>
      </w:r>
      <w:r w:rsidR="00CF6F44" w:rsidRPr="00573FFB">
        <w:rPr>
          <w:rFonts w:ascii="SimSun" w:eastAsia="SimSun" w:hAnsi="SimSun"/>
        </w:rPr>
        <w:t>筆者自身も日本で情報工学を学ぶ留学生として，日本の教育では統計学の基礎を重視しながら実際のデータ分析を経験できる点が特徴的であると感じている</w:t>
      </w:r>
      <w:r w:rsidR="00000F4A" w:rsidRPr="00573FFB">
        <w:rPr>
          <w:rFonts w:ascii="SimSun" w:eastAsia="SimSun" w:hAnsi="SimSun"/>
        </w:rPr>
        <w:t>．</w:t>
      </w:r>
    </w:p>
    <w:p w14:paraId="6F9FD262" w14:textId="77777777" w:rsidR="00573FFB" w:rsidRPr="00573FFB" w:rsidRDefault="00573FFB" w:rsidP="00000F4A">
      <w:pPr>
        <w:ind w:firstLineChars="100" w:firstLine="210"/>
        <w:jc w:val="left"/>
        <w:rPr>
          <w:rFonts w:ascii="SimSun" w:eastAsia="SimSun" w:hAnsi="SimSun" w:hint="eastAsia"/>
          <w:lang w:eastAsia="zh-CN"/>
        </w:rPr>
      </w:pPr>
    </w:p>
    <w:p w14:paraId="7322AE49" w14:textId="77777777" w:rsidR="00A72E91" w:rsidRPr="00573FFB" w:rsidRDefault="00A72E91" w:rsidP="00894D44">
      <w:pPr>
        <w:jc w:val="left"/>
        <w:rPr>
          <w:rFonts w:ascii="SimSun" w:eastAsia="SimSun" w:hAnsi="SimSun"/>
          <w:b/>
          <w:bCs/>
          <w:sz w:val="24"/>
          <w:szCs w:val="24"/>
        </w:rPr>
      </w:pPr>
      <w:r w:rsidRPr="00573FFB">
        <w:rPr>
          <w:rFonts w:ascii="SimSun" w:eastAsia="SimSun" w:hAnsi="SimSun"/>
          <w:b/>
          <w:bCs/>
          <w:sz w:val="24"/>
          <w:szCs w:val="24"/>
        </w:rPr>
        <w:t xml:space="preserve">5. </w:t>
      </w:r>
      <w:r w:rsidR="00CF6F44" w:rsidRPr="00573FFB">
        <w:rPr>
          <w:rFonts w:ascii="SimSun" w:eastAsia="SimSun" w:hAnsi="SimSun" w:hint="eastAsia"/>
          <w:b/>
          <w:bCs/>
          <w:sz w:val="24"/>
          <w:szCs w:val="24"/>
        </w:rPr>
        <w:t>まとめ</w:t>
      </w:r>
    </w:p>
    <w:p w14:paraId="14850C34" w14:textId="049294CC" w:rsidR="00CF6F44" w:rsidRPr="00573FFB" w:rsidRDefault="00CF6F44" w:rsidP="00000F4A">
      <w:pPr>
        <w:ind w:firstLineChars="100" w:firstLine="210"/>
        <w:jc w:val="left"/>
        <w:rPr>
          <w:rFonts w:ascii="SimSun" w:eastAsia="SimSun" w:hAnsi="SimSun"/>
        </w:rPr>
      </w:pPr>
      <w:r w:rsidRPr="00573FFB">
        <w:rPr>
          <w:rFonts w:ascii="SimSun" w:eastAsia="SimSun" w:hAnsi="SimSun"/>
        </w:rPr>
        <w:t>本研究では，</w:t>
      </w:r>
      <w:r w:rsidR="00AA0E4B" w:rsidRPr="00573FFB">
        <w:rPr>
          <w:rFonts w:ascii="SimSun" w:eastAsia="SimSun" w:hAnsi="SimSun"/>
        </w:rPr>
        <w:t>AI</w:t>
      </w:r>
      <w:r w:rsidRPr="00573FFB">
        <w:rPr>
          <w:rFonts w:ascii="SimSun" w:eastAsia="SimSun" w:hAnsi="SimSun"/>
        </w:rPr>
        <w:t>時代における統計学の役割とその応用について概観した</w:t>
      </w:r>
      <w:r w:rsidR="00000F4A" w:rsidRPr="00573FFB">
        <w:rPr>
          <w:rFonts w:ascii="SimSun" w:eastAsia="SimSun" w:hAnsi="SimSun"/>
        </w:rPr>
        <w:t>．</w:t>
      </w:r>
      <w:r w:rsidRPr="00573FFB">
        <w:rPr>
          <w:rFonts w:ascii="SimSun" w:eastAsia="SimSun" w:hAnsi="SimSun"/>
        </w:rPr>
        <w:t>統計学はデータ分析の基盤となる学問であり，機械学習やAIアルゴリズムの発展において重要な役割を果たしている</w:t>
      </w:r>
      <w:r w:rsidR="00000F4A" w:rsidRPr="00573FFB">
        <w:rPr>
          <w:rFonts w:ascii="SimSun" w:eastAsia="SimSun" w:hAnsi="SimSun"/>
        </w:rPr>
        <w:t>．</w:t>
      </w:r>
      <w:r w:rsidRPr="00573FFB">
        <w:rPr>
          <w:rFonts w:ascii="SimSun" w:eastAsia="SimSun" w:hAnsi="SimSun"/>
        </w:rPr>
        <w:t>また，日本の情報工学教育においても，統計学はAI技術を理解</w:t>
      </w:r>
      <w:r w:rsidRPr="00573FFB">
        <w:rPr>
          <w:rFonts w:ascii="SimSun" w:eastAsia="SimSun" w:hAnsi="SimSun"/>
        </w:rPr>
        <w:t>するための基礎知識として重視されている</w:t>
      </w:r>
      <w:r w:rsidR="00000F4A" w:rsidRPr="00573FFB">
        <w:rPr>
          <w:rFonts w:ascii="SimSun" w:eastAsia="SimSun" w:hAnsi="SimSun"/>
        </w:rPr>
        <w:t>．</w:t>
      </w:r>
    </w:p>
    <w:p w14:paraId="4F31D51F" w14:textId="77777777" w:rsidR="00CF6F44" w:rsidRPr="00573FFB" w:rsidRDefault="00CF6F44" w:rsidP="00000F4A">
      <w:pPr>
        <w:ind w:firstLineChars="100" w:firstLine="210"/>
        <w:jc w:val="left"/>
        <w:rPr>
          <w:rFonts w:ascii="SimSun" w:eastAsia="SimSun" w:hAnsi="SimSun"/>
        </w:rPr>
      </w:pPr>
      <w:r w:rsidRPr="00573FFB">
        <w:rPr>
          <w:rFonts w:ascii="SimSun" w:eastAsia="SimSun" w:hAnsi="SimSun"/>
        </w:rPr>
        <w:t>さらに，本研究では日本と中国におけるAI教育と統計学教育の特徴について比較を行った</w:t>
      </w:r>
      <w:r w:rsidR="00000F4A" w:rsidRPr="00573FFB">
        <w:rPr>
          <w:rFonts w:ascii="SimSun" w:eastAsia="SimSun" w:hAnsi="SimSun"/>
        </w:rPr>
        <w:t>．</w:t>
      </w:r>
      <w:r w:rsidRPr="00573FFB">
        <w:rPr>
          <w:rFonts w:ascii="SimSun" w:eastAsia="SimSun" w:hAnsi="SimSun"/>
        </w:rPr>
        <w:t>その結果，日本では理論と実践のバランスを重視した教育が行われている一方，中国では数学的基礎やアルゴリズム理解を重視する傾向が見られることが明らかになった</w:t>
      </w:r>
      <w:r w:rsidR="00000F4A" w:rsidRPr="00573FFB">
        <w:rPr>
          <w:rFonts w:ascii="SimSun" w:eastAsia="SimSun" w:hAnsi="SimSun"/>
        </w:rPr>
        <w:t>．</w:t>
      </w:r>
      <w:r w:rsidRPr="00573FFB">
        <w:rPr>
          <w:rFonts w:ascii="SimSun" w:eastAsia="SimSun" w:hAnsi="SimSun"/>
        </w:rPr>
        <w:t>このような教育の違いはそれぞれの特徴であり，両国の教育方法を相互に参考にすることで，より効果的なAI人材育成につながる可能性がある</w:t>
      </w:r>
      <w:r w:rsidR="00000F4A" w:rsidRPr="00573FFB">
        <w:rPr>
          <w:rFonts w:ascii="SimSun" w:eastAsia="SimSun" w:hAnsi="SimSun"/>
        </w:rPr>
        <w:t>．</w:t>
      </w:r>
    </w:p>
    <w:p w14:paraId="6D117254" w14:textId="057D086F" w:rsidR="00894D44" w:rsidRDefault="00CF6F44" w:rsidP="00C97E83">
      <w:pPr>
        <w:ind w:firstLineChars="100" w:firstLine="210"/>
        <w:jc w:val="left"/>
        <w:rPr>
          <w:rFonts w:ascii="SimSun" w:eastAsia="SimSun" w:hAnsi="SimSun"/>
          <w:lang w:eastAsia="zh-CN"/>
        </w:rPr>
      </w:pPr>
      <w:r w:rsidRPr="00573FFB">
        <w:rPr>
          <w:rFonts w:ascii="SimSun" w:eastAsia="SimSun" w:hAnsi="SimSun"/>
        </w:rPr>
        <w:t>今後，AI技術の発展に伴い，統計学と機械学習の融合はさらに重要になると考えられる</w:t>
      </w:r>
      <w:r w:rsidR="00000F4A" w:rsidRPr="00573FFB">
        <w:rPr>
          <w:rFonts w:ascii="SimSun" w:eastAsia="SimSun" w:hAnsi="SimSun"/>
        </w:rPr>
        <w:t>．</w:t>
      </w:r>
      <w:r w:rsidRPr="00573FFB">
        <w:rPr>
          <w:rFonts w:ascii="SimSun" w:eastAsia="SimSun" w:hAnsi="SimSun"/>
        </w:rPr>
        <w:t>データの規模や種類が増大する中で，統計学的手法を活用したデータ分析や因果推論の研究は，AIの発展に大きく貢献するであろう</w:t>
      </w:r>
      <w:r w:rsidR="00000F4A" w:rsidRPr="00573FFB">
        <w:rPr>
          <w:rFonts w:ascii="SimSun" w:eastAsia="SimSun" w:hAnsi="SimSun"/>
        </w:rPr>
        <w:t>．</w:t>
      </w:r>
      <w:r w:rsidRPr="00573FFB">
        <w:rPr>
          <w:rFonts w:ascii="SimSun" w:eastAsia="SimSun" w:hAnsi="SimSun"/>
        </w:rPr>
        <w:t>したがって，統計学と</w:t>
      </w:r>
      <w:r w:rsidR="00AA0E4B" w:rsidRPr="00573FFB">
        <w:rPr>
          <w:rFonts w:ascii="SimSun" w:eastAsia="SimSun" w:hAnsi="SimSun"/>
        </w:rPr>
        <w:t>AI</w:t>
      </w:r>
      <w:r w:rsidRPr="00573FFB">
        <w:rPr>
          <w:rFonts w:ascii="SimSun" w:eastAsia="SimSun" w:hAnsi="SimSun"/>
        </w:rPr>
        <w:t>の関係をより深く理解することは，今後の情報社会において重要な課題である</w:t>
      </w:r>
      <w:r w:rsidR="00000F4A" w:rsidRPr="00573FFB">
        <w:rPr>
          <w:rFonts w:ascii="SimSun" w:eastAsia="SimSun" w:hAnsi="SimSun"/>
        </w:rPr>
        <w:t>．</w:t>
      </w:r>
    </w:p>
    <w:p w14:paraId="60F962BC" w14:textId="77777777" w:rsidR="00573FFB" w:rsidRPr="00573FFB" w:rsidRDefault="00573FFB" w:rsidP="00C97E83">
      <w:pPr>
        <w:ind w:firstLineChars="100" w:firstLine="210"/>
        <w:jc w:val="left"/>
        <w:rPr>
          <w:rFonts w:ascii="SimSun" w:eastAsia="SimSun" w:hAnsi="SimSun" w:hint="eastAsia"/>
          <w:lang w:eastAsia="zh-CN"/>
        </w:rPr>
      </w:pPr>
    </w:p>
    <w:p w14:paraId="11D90775" w14:textId="5CF77BEE" w:rsidR="00C97E83" w:rsidRPr="00C97E83" w:rsidRDefault="00C97E83" w:rsidP="00C97E83">
      <w:pPr>
        <w:jc w:val="left"/>
        <w:rPr>
          <w:rFonts w:ascii="SimSun" w:eastAsia="SimSun" w:hAnsi="SimSun" w:hint="eastAsia"/>
          <w:b/>
          <w:bCs/>
          <w:sz w:val="24"/>
          <w:szCs w:val="28"/>
        </w:rPr>
      </w:pPr>
      <w:r w:rsidRPr="00573FFB">
        <w:rPr>
          <w:rFonts w:ascii="SimSun" w:eastAsia="SimSun" w:hAnsi="SimSun" w:hint="eastAsia"/>
          <w:b/>
          <w:bCs/>
          <w:sz w:val="24"/>
          <w:szCs w:val="28"/>
        </w:rPr>
        <w:t>参考文献</w:t>
      </w:r>
    </w:p>
    <w:p w14:paraId="4DFFD212" w14:textId="77777777" w:rsidR="00C97E83" w:rsidRPr="00C97E83" w:rsidRDefault="00C97E83" w:rsidP="00C97E83">
      <w:pPr>
        <w:numPr>
          <w:ilvl w:val="0"/>
          <w:numId w:val="1"/>
        </w:numPr>
        <w:wordWrap w:val="0"/>
        <w:jc w:val="left"/>
        <w:rPr>
          <w:rFonts w:ascii="SimSun" w:eastAsia="SimSun" w:hAnsi="SimSun"/>
        </w:rPr>
      </w:pPr>
      <w:r w:rsidRPr="00C97E83">
        <w:rPr>
          <w:rFonts w:ascii="SimSun" w:eastAsia="SimSun" w:hAnsi="SimSun"/>
        </w:rPr>
        <w:t>渡辺敏彦（2025）データ駆動社会における統計の実装と展開―計算機統計学の社会的責任と可能性―．計算機統計学，38（1），1-3．</w:t>
      </w:r>
    </w:p>
    <w:p w14:paraId="6A2AC9B7" w14:textId="77777777" w:rsidR="00C97E83" w:rsidRPr="00C97E83" w:rsidRDefault="00C97E83" w:rsidP="00C97E83">
      <w:pPr>
        <w:numPr>
          <w:ilvl w:val="0"/>
          <w:numId w:val="1"/>
        </w:numPr>
        <w:wordWrap w:val="0"/>
        <w:jc w:val="left"/>
        <w:rPr>
          <w:rFonts w:ascii="SimSun" w:eastAsia="SimSun" w:hAnsi="SimSun"/>
        </w:rPr>
      </w:pPr>
      <w:r w:rsidRPr="00C97E83">
        <w:rPr>
          <w:rFonts w:ascii="SimSun" w:eastAsia="SimSun" w:hAnsi="SimSun" w:hint="eastAsia"/>
        </w:rPr>
        <w:t>高飛鴻（</w:t>
      </w:r>
      <w:r w:rsidRPr="00C97E83">
        <w:rPr>
          <w:rFonts w:ascii="SimSun" w:eastAsia="SimSun" w:hAnsi="SimSun"/>
        </w:rPr>
        <w:t>2025）大数据</w:t>
      </w:r>
      <w:r w:rsidRPr="00C97E83">
        <w:rPr>
          <w:rFonts w:ascii="SimSun" w:eastAsia="SimSun" w:hAnsi="SimSun" w:cs="SimSun" w:hint="eastAsia"/>
        </w:rPr>
        <w:t>时</w:t>
      </w:r>
      <w:r w:rsidRPr="00C97E83">
        <w:rPr>
          <w:rFonts w:ascii="SimSun" w:eastAsia="SimSun" w:hAnsi="SimSun" w:hint="eastAsia"/>
        </w:rPr>
        <w:t>代背景下における生成式</w:t>
      </w:r>
      <w:r w:rsidRPr="00C97E83">
        <w:rPr>
          <w:rFonts w:ascii="SimSun" w:eastAsia="SimSun" w:hAnsi="SimSun"/>
        </w:rPr>
        <w:t>AIが従来のデータ分析に与える影響の研究．商展経済，（22），38-41．10.19995/j.cnki.CN10-1617/F7.2025.22.038</w:t>
      </w:r>
      <w:r w:rsidRPr="00C97E83">
        <w:rPr>
          <w:rFonts w:ascii="SimSun" w:eastAsia="SimSun" w:hAnsi="SimSun" w:hint="eastAsia"/>
        </w:rPr>
        <w:t>．</w:t>
      </w:r>
    </w:p>
    <w:p w14:paraId="06894EC5" w14:textId="77777777" w:rsidR="00C97E83" w:rsidRPr="00C97E83" w:rsidRDefault="00C97E83" w:rsidP="00C97E83">
      <w:pPr>
        <w:numPr>
          <w:ilvl w:val="0"/>
          <w:numId w:val="1"/>
        </w:numPr>
        <w:wordWrap w:val="0"/>
        <w:jc w:val="left"/>
        <w:rPr>
          <w:rFonts w:ascii="SimSun" w:eastAsia="SimSun" w:hAnsi="SimSun"/>
        </w:rPr>
      </w:pPr>
      <w:r w:rsidRPr="00C97E83">
        <w:rPr>
          <w:rFonts w:ascii="SimSun" w:eastAsia="SimSun" w:hAnsi="SimSun"/>
        </w:rPr>
        <w:t>豊田正史（2025）実世界ビッグデータの分析</w:t>
      </w:r>
      <w:r w:rsidRPr="00C97E83">
        <w:rPr>
          <w:rFonts w:ascii="ＭＳ 明朝" w:eastAsia="ＭＳ 明朝" w:hAnsi="ＭＳ 明朝" w:cs="ＭＳ 明朝" w:hint="eastAsia"/>
        </w:rPr>
        <w:t>・</w:t>
      </w:r>
      <w:r w:rsidRPr="00C97E83">
        <w:rPr>
          <w:rFonts w:ascii="SimSun" w:eastAsia="SimSun" w:hAnsi="SimSun" w:cs="SimSun" w:hint="eastAsia"/>
        </w:rPr>
        <w:t>可視化と社会活用．生産研究，</w:t>
      </w:r>
      <w:r w:rsidRPr="00C97E83">
        <w:rPr>
          <w:rFonts w:ascii="SimSun" w:eastAsia="SimSun" w:hAnsi="SimSun"/>
        </w:rPr>
        <w:t>77（3），177-186．</w:t>
      </w:r>
    </w:p>
    <w:p w14:paraId="5C9F9483" w14:textId="77777777" w:rsidR="00C97E83" w:rsidRPr="00C97E83" w:rsidRDefault="00C97E83" w:rsidP="00C97E83">
      <w:pPr>
        <w:numPr>
          <w:ilvl w:val="0"/>
          <w:numId w:val="1"/>
        </w:numPr>
        <w:wordWrap w:val="0"/>
        <w:jc w:val="left"/>
        <w:rPr>
          <w:rFonts w:ascii="SimSun" w:eastAsia="SimSun" w:hAnsi="SimSun"/>
        </w:rPr>
      </w:pPr>
      <w:r w:rsidRPr="00C97E83">
        <w:rPr>
          <w:rFonts w:ascii="SimSun" w:eastAsia="SimSun" w:hAnsi="SimSun" w:hint="eastAsia"/>
        </w:rPr>
        <w:t>李俊鋒（</w:t>
      </w:r>
      <w:r w:rsidRPr="00C97E83">
        <w:rPr>
          <w:rFonts w:ascii="SimSun" w:eastAsia="SimSun" w:hAnsi="SimSun"/>
        </w:rPr>
        <w:t>2020）ビッグデータ技術と従来の統計学的分析手法の比較分析．現代マーケティング（経営版），（04），98．10.19921/j.cnki.1009-2994.2020.02.077</w:t>
      </w:r>
      <w:r w:rsidRPr="00C97E83">
        <w:rPr>
          <w:rFonts w:ascii="SimSun" w:eastAsia="SimSun" w:hAnsi="SimSun" w:hint="eastAsia"/>
        </w:rPr>
        <w:t>．</w:t>
      </w:r>
    </w:p>
    <w:p w14:paraId="71114139" w14:textId="77777777" w:rsidR="00C97E83" w:rsidRPr="00C97E83" w:rsidRDefault="00C97E83" w:rsidP="00C97E83">
      <w:pPr>
        <w:numPr>
          <w:ilvl w:val="0"/>
          <w:numId w:val="1"/>
        </w:numPr>
        <w:wordWrap w:val="0"/>
        <w:jc w:val="left"/>
        <w:rPr>
          <w:rFonts w:ascii="SimSun" w:eastAsia="SimSun" w:hAnsi="SimSun"/>
        </w:rPr>
      </w:pPr>
      <w:r w:rsidRPr="00C97E83">
        <w:rPr>
          <w:rFonts w:ascii="SimSun" w:eastAsia="SimSun" w:hAnsi="SimSun"/>
        </w:rPr>
        <w:t>Silver D., Huang A., Maddison C., et al（2016）Mastering the game of Go with deep neural networks and tree search．Nature，529，484-489．</w:t>
      </w:r>
    </w:p>
    <w:p w14:paraId="3E002D88" w14:textId="77777777" w:rsidR="00C97E83" w:rsidRPr="00C97E83" w:rsidRDefault="00C97E83" w:rsidP="00C97E83">
      <w:pPr>
        <w:numPr>
          <w:ilvl w:val="0"/>
          <w:numId w:val="1"/>
        </w:numPr>
        <w:wordWrap w:val="0"/>
        <w:jc w:val="left"/>
        <w:rPr>
          <w:rFonts w:ascii="SimSun" w:eastAsia="SimSun" w:hAnsi="SimSun"/>
        </w:rPr>
      </w:pPr>
      <w:r w:rsidRPr="00C97E83">
        <w:rPr>
          <w:rFonts w:ascii="SimSun" w:eastAsia="SimSun" w:hAnsi="SimSun" w:hint="eastAsia"/>
        </w:rPr>
        <w:t>水田正弘（</w:t>
      </w:r>
      <w:r w:rsidRPr="00C97E83">
        <w:rPr>
          <w:rFonts w:ascii="SimSun" w:eastAsia="SimSun" w:hAnsi="SimSun"/>
        </w:rPr>
        <w:t>2025）日本計算機統計学会の紹介．横幹，19（2），62-64．</w:t>
      </w:r>
    </w:p>
    <w:p w14:paraId="27DF7DC5" w14:textId="77777777" w:rsidR="00C97E83" w:rsidRPr="00C97E83" w:rsidRDefault="00C97E83" w:rsidP="00C97E83">
      <w:pPr>
        <w:numPr>
          <w:ilvl w:val="0"/>
          <w:numId w:val="1"/>
        </w:numPr>
        <w:wordWrap w:val="0"/>
        <w:jc w:val="left"/>
        <w:rPr>
          <w:rFonts w:ascii="SimSun" w:eastAsia="SimSun" w:hAnsi="SimSun"/>
        </w:rPr>
      </w:pPr>
      <w:r w:rsidRPr="00C97E83">
        <w:rPr>
          <w:rFonts w:ascii="SimSun" w:eastAsia="SimSun" w:hAnsi="SimSun"/>
        </w:rPr>
        <w:lastRenderedPageBreak/>
        <w:t xml:space="preserve">Hassani H., </w:t>
      </w:r>
      <w:proofErr w:type="spellStart"/>
      <w:r w:rsidRPr="00C97E83">
        <w:rPr>
          <w:rFonts w:ascii="SimSun" w:eastAsia="SimSun" w:hAnsi="SimSun"/>
        </w:rPr>
        <w:t>Beneki</w:t>
      </w:r>
      <w:proofErr w:type="spellEnd"/>
      <w:r w:rsidRPr="00C97E83">
        <w:rPr>
          <w:rFonts w:ascii="SimSun" w:eastAsia="SimSun" w:hAnsi="SimSun"/>
        </w:rPr>
        <w:t xml:space="preserve"> C., Silva E. S., et al（2021）The science of statistics versus data science: What is the </w:t>
      </w:r>
      <w:proofErr w:type="gramStart"/>
      <w:r w:rsidRPr="00C97E83">
        <w:rPr>
          <w:rFonts w:ascii="SimSun" w:eastAsia="SimSun" w:hAnsi="SimSun"/>
        </w:rPr>
        <w:t>future?．</w:t>
      </w:r>
      <w:proofErr w:type="gramEnd"/>
      <w:r w:rsidRPr="00C97E83">
        <w:rPr>
          <w:rFonts w:ascii="SimSun" w:eastAsia="SimSun" w:hAnsi="SimSun"/>
        </w:rPr>
        <w:t>Technological Forecasting and Social Change，173，121111．</w:t>
      </w:r>
    </w:p>
    <w:p w14:paraId="43E8AD5B" w14:textId="77777777" w:rsidR="00C97E83" w:rsidRPr="00C97E83" w:rsidRDefault="00C97E83" w:rsidP="00C97E83">
      <w:pPr>
        <w:numPr>
          <w:ilvl w:val="0"/>
          <w:numId w:val="1"/>
        </w:numPr>
        <w:wordWrap w:val="0"/>
        <w:jc w:val="left"/>
        <w:rPr>
          <w:rFonts w:ascii="SimSun" w:eastAsia="SimSun" w:hAnsi="SimSun"/>
        </w:rPr>
      </w:pPr>
      <w:r w:rsidRPr="00C97E83">
        <w:rPr>
          <w:rFonts w:ascii="SimSun" w:eastAsia="SimSun" w:hAnsi="SimSun" w:hint="eastAsia"/>
        </w:rPr>
        <w:t>任正非（</w:t>
      </w:r>
      <w:r w:rsidRPr="00C97E83">
        <w:rPr>
          <w:rFonts w:ascii="SimSun" w:eastAsia="SimSun" w:hAnsi="SimSun"/>
        </w:rPr>
        <w:t>2019）中央テレビインタビュー対談記録，https://tech.sina.com.cn/it/2019-01-20/doc-ihqfskcn8864795.shtml，（2019-01-20）．</w:t>
      </w:r>
    </w:p>
    <w:p w14:paraId="504F5E24" w14:textId="77777777" w:rsidR="00C97E83" w:rsidRPr="00C97E83" w:rsidRDefault="00C97E83" w:rsidP="00C97E83">
      <w:pPr>
        <w:numPr>
          <w:ilvl w:val="0"/>
          <w:numId w:val="1"/>
        </w:numPr>
        <w:wordWrap w:val="0"/>
        <w:jc w:val="left"/>
        <w:rPr>
          <w:rFonts w:ascii="SimSun" w:eastAsia="SimSun" w:hAnsi="SimSun"/>
        </w:rPr>
      </w:pPr>
      <w:r w:rsidRPr="00C97E83">
        <w:rPr>
          <w:rFonts w:ascii="SimSun" w:eastAsia="SimSun" w:hAnsi="SimSun"/>
        </w:rPr>
        <w:t>Searle J.（1980）Minds, Brains and Programs．Behavioral and Brain Sciences，3（3），417-457．</w:t>
      </w:r>
    </w:p>
    <w:p w14:paraId="0FDB5C01" w14:textId="77777777" w:rsidR="00C97E83" w:rsidRPr="00C97E83" w:rsidRDefault="00C97E83" w:rsidP="00C97E83">
      <w:pPr>
        <w:numPr>
          <w:ilvl w:val="0"/>
          <w:numId w:val="1"/>
        </w:numPr>
        <w:wordWrap w:val="0"/>
        <w:jc w:val="left"/>
        <w:rPr>
          <w:rFonts w:ascii="SimSun" w:eastAsia="SimSun" w:hAnsi="SimSun"/>
        </w:rPr>
      </w:pPr>
      <w:proofErr w:type="spellStart"/>
      <w:r w:rsidRPr="00C97E83">
        <w:rPr>
          <w:rFonts w:ascii="SimSun" w:eastAsia="SimSun" w:hAnsi="SimSun"/>
        </w:rPr>
        <w:t>Breiman</w:t>
      </w:r>
      <w:proofErr w:type="spellEnd"/>
      <w:r w:rsidRPr="00C97E83">
        <w:rPr>
          <w:rFonts w:ascii="SimSun" w:eastAsia="SimSun" w:hAnsi="SimSun"/>
        </w:rPr>
        <w:t xml:space="preserve"> L., Friedman J., </w:t>
      </w:r>
      <w:proofErr w:type="spellStart"/>
      <w:r w:rsidRPr="00C97E83">
        <w:rPr>
          <w:rFonts w:ascii="SimSun" w:eastAsia="SimSun" w:hAnsi="SimSun"/>
        </w:rPr>
        <w:t>Olshen</w:t>
      </w:r>
      <w:proofErr w:type="spellEnd"/>
      <w:r w:rsidRPr="00C97E83">
        <w:rPr>
          <w:rFonts w:ascii="SimSun" w:eastAsia="SimSun" w:hAnsi="SimSun"/>
        </w:rPr>
        <w:t xml:space="preserve"> R. A., et al（1984）Classification and Regression Trees．Chapman and Hall/CRC Press，New York．</w:t>
      </w:r>
    </w:p>
    <w:p w14:paraId="6D654C6E" w14:textId="77777777" w:rsidR="00C97E83" w:rsidRPr="00C97E83" w:rsidRDefault="00C97E83" w:rsidP="00C97E83">
      <w:pPr>
        <w:numPr>
          <w:ilvl w:val="0"/>
          <w:numId w:val="1"/>
        </w:numPr>
        <w:wordWrap w:val="0"/>
        <w:jc w:val="left"/>
        <w:rPr>
          <w:rFonts w:ascii="SimSun" w:eastAsia="SimSun" w:hAnsi="SimSun"/>
        </w:rPr>
      </w:pPr>
      <w:proofErr w:type="spellStart"/>
      <w:r w:rsidRPr="00C97E83">
        <w:rPr>
          <w:rFonts w:ascii="SimSun" w:eastAsia="SimSun" w:hAnsi="SimSun"/>
        </w:rPr>
        <w:t>Breiman</w:t>
      </w:r>
      <w:proofErr w:type="spellEnd"/>
      <w:r w:rsidRPr="00C97E83">
        <w:rPr>
          <w:rFonts w:ascii="SimSun" w:eastAsia="SimSun" w:hAnsi="SimSun"/>
        </w:rPr>
        <w:t xml:space="preserve"> L.（2001）Random forests．Machine Learning，45（1），5-32．</w:t>
      </w:r>
    </w:p>
    <w:p w14:paraId="62320F65" w14:textId="77777777" w:rsidR="00C97E83" w:rsidRPr="00C97E83" w:rsidRDefault="00C97E83" w:rsidP="00C97E83">
      <w:pPr>
        <w:numPr>
          <w:ilvl w:val="0"/>
          <w:numId w:val="1"/>
        </w:numPr>
        <w:wordWrap w:val="0"/>
        <w:jc w:val="left"/>
        <w:rPr>
          <w:rFonts w:ascii="SimSun" w:eastAsia="SimSun" w:hAnsi="SimSun"/>
        </w:rPr>
      </w:pPr>
      <w:r w:rsidRPr="00C97E83">
        <w:rPr>
          <w:rFonts w:ascii="SimSun" w:eastAsia="SimSun" w:hAnsi="SimSun"/>
        </w:rPr>
        <w:t xml:space="preserve">Cortes C., </w:t>
      </w:r>
      <w:proofErr w:type="spellStart"/>
      <w:r w:rsidRPr="00C97E83">
        <w:rPr>
          <w:rFonts w:ascii="SimSun" w:eastAsia="SimSun" w:hAnsi="SimSun"/>
        </w:rPr>
        <w:t>Vapnik</w:t>
      </w:r>
      <w:proofErr w:type="spellEnd"/>
      <w:r w:rsidRPr="00C97E83">
        <w:rPr>
          <w:rFonts w:ascii="SimSun" w:eastAsia="SimSun" w:hAnsi="SimSun"/>
        </w:rPr>
        <w:t xml:space="preserve"> V.（1995）Support-vector networks．Machine Learning，20（3），273-297．</w:t>
      </w:r>
    </w:p>
    <w:p w14:paraId="35858436" w14:textId="77777777" w:rsidR="00C97E83" w:rsidRPr="00C97E83" w:rsidRDefault="00C97E83" w:rsidP="00C97E83">
      <w:pPr>
        <w:numPr>
          <w:ilvl w:val="0"/>
          <w:numId w:val="1"/>
        </w:numPr>
        <w:wordWrap w:val="0"/>
        <w:jc w:val="left"/>
        <w:rPr>
          <w:rFonts w:ascii="SimSun" w:eastAsia="SimSun" w:hAnsi="SimSun"/>
        </w:rPr>
      </w:pPr>
      <w:r w:rsidRPr="00C97E83">
        <w:rPr>
          <w:rFonts w:ascii="SimSun" w:eastAsia="SimSun" w:hAnsi="SimSun" w:hint="eastAsia"/>
        </w:rPr>
        <w:t>吉田翔</w:t>
      </w:r>
      <w:r w:rsidRPr="00C97E83">
        <w:rPr>
          <w:rFonts w:ascii="ＭＳ 明朝" w:eastAsia="ＭＳ 明朝" w:hAnsi="ＭＳ 明朝" w:cs="ＭＳ 明朝" w:hint="eastAsia"/>
        </w:rPr>
        <w:t>・</w:t>
      </w:r>
      <w:r w:rsidRPr="00C97E83">
        <w:rPr>
          <w:rFonts w:ascii="SimSun" w:eastAsia="SimSun" w:hAnsi="SimSun" w:cs="SimSun" w:hint="eastAsia"/>
        </w:rPr>
        <w:t>嶋谷祐馬</w:t>
      </w:r>
      <w:r w:rsidRPr="00C97E83">
        <w:rPr>
          <w:rFonts w:ascii="ＭＳ 明朝" w:eastAsia="ＭＳ 明朝" w:hAnsi="ＭＳ 明朝" w:cs="ＭＳ 明朝" w:hint="eastAsia"/>
        </w:rPr>
        <w:t>・</w:t>
      </w:r>
      <w:r w:rsidRPr="00C97E83">
        <w:rPr>
          <w:rFonts w:ascii="SimSun" w:eastAsia="SimSun" w:hAnsi="SimSun" w:cs="SimSun" w:hint="eastAsia"/>
        </w:rPr>
        <w:t>因幡直希</w:t>
      </w:r>
      <w:r w:rsidRPr="00C97E83">
        <w:rPr>
          <w:rFonts w:ascii="ＭＳ 明朝" w:eastAsia="ＭＳ 明朝" w:hAnsi="ＭＳ 明朝" w:cs="ＭＳ 明朝" w:hint="eastAsia"/>
        </w:rPr>
        <w:t>・</w:t>
      </w:r>
      <w:r w:rsidRPr="00C97E83">
        <w:rPr>
          <w:rFonts w:ascii="SimSun" w:eastAsia="SimSun" w:hAnsi="SimSun" w:cs="SimSun" w:hint="eastAsia"/>
        </w:rPr>
        <w:t>高田望</w:t>
      </w:r>
      <w:r w:rsidRPr="00C97E83">
        <w:rPr>
          <w:rFonts w:ascii="ＭＳ 明朝" w:eastAsia="ＭＳ 明朝" w:hAnsi="ＭＳ 明朝" w:cs="ＭＳ 明朝" w:hint="eastAsia"/>
        </w:rPr>
        <w:t>・</w:t>
      </w:r>
      <w:r w:rsidRPr="00C97E83">
        <w:rPr>
          <w:rFonts w:ascii="SimSun" w:eastAsia="SimSun" w:hAnsi="SimSun" w:cs="SimSun" w:hint="eastAsia"/>
        </w:rPr>
        <w:t>西村宗倫（</w:t>
      </w:r>
      <w:r w:rsidRPr="00C97E83">
        <w:rPr>
          <w:rFonts w:ascii="SimSun" w:eastAsia="SimSun" w:hAnsi="SimSun"/>
        </w:rPr>
        <w:t>2025）ビッグデータ作成における有効かつ効率的な照査方法の提案―全国版d4PDFダウンスケーリングデータのバイアス補正データの公開を通じて―．水文</w:t>
      </w:r>
      <w:r w:rsidRPr="00C97E83">
        <w:rPr>
          <w:rFonts w:ascii="ＭＳ 明朝" w:eastAsia="ＭＳ 明朝" w:hAnsi="ＭＳ 明朝" w:cs="ＭＳ 明朝" w:hint="eastAsia"/>
        </w:rPr>
        <w:t>・</w:t>
      </w:r>
      <w:r w:rsidRPr="00C97E83">
        <w:rPr>
          <w:rFonts w:ascii="SimSun" w:eastAsia="SimSun" w:hAnsi="SimSun" w:cs="SimSun" w:hint="eastAsia"/>
        </w:rPr>
        <w:t>水資源学会研究発表会要旨集，</w:t>
      </w:r>
      <w:r w:rsidRPr="00C97E83">
        <w:rPr>
          <w:rFonts w:ascii="SimSun" w:eastAsia="SimSun" w:hAnsi="SimSun"/>
        </w:rPr>
        <w:t>38（0），417．</w:t>
      </w:r>
    </w:p>
    <w:p w14:paraId="5E2DE262" w14:textId="77777777" w:rsidR="00C97E83" w:rsidRPr="00C97E83" w:rsidRDefault="00C97E83" w:rsidP="00C97E83">
      <w:pPr>
        <w:numPr>
          <w:ilvl w:val="0"/>
          <w:numId w:val="1"/>
        </w:numPr>
        <w:wordWrap w:val="0"/>
        <w:jc w:val="left"/>
        <w:rPr>
          <w:rFonts w:ascii="SimSun" w:eastAsia="SimSun" w:hAnsi="SimSun"/>
        </w:rPr>
      </w:pPr>
      <w:r w:rsidRPr="00C97E83">
        <w:rPr>
          <w:rFonts w:ascii="SimSun" w:eastAsia="SimSun" w:hAnsi="SimSun" w:hint="eastAsia"/>
        </w:rPr>
        <w:t>李金昌（</w:t>
      </w:r>
      <w:r w:rsidRPr="00C97E83">
        <w:rPr>
          <w:rFonts w:ascii="SimSun" w:eastAsia="SimSun" w:hAnsi="SimSun"/>
        </w:rPr>
        <w:t>2017）統計データに関するいくつかの考察．統計研究，34（11），3-14．10.19343/j.cnki.11-1302/c.2017.11.001．</w:t>
      </w:r>
    </w:p>
    <w:p w14:paraId="2152B07B" w14:textId="77777777" w:rsidR="00C97E83" w:rsidRPr="00C97E83" w:rsidRDefault="00C97E83" w:rsidP="00C97E83">
      <w:pPr>
        <w:numPr>
          <w:ilvl w:val="0"/>
          <w:numId w:val="1"/>
        </w:numPr>
        <w:wordWrap w:val="0"/>
        <w:jc w:val="left"/>
        <w:rPr>
          <w:rFonts w:ascii="SimSun" w:eastAsia="SimSun" w:hAnsi="SimSun"/>
        </w:rPr>
      </w:pPr>
      <w:r w:rsidRPr="00C97E83">
        <w:rPr>
          <w:rFonts w:ascii="SimSun" w:eastAsia="SimSun" w:hAnsi="SimSun" w:hint="eastAsia"/>
        </w:rPr>
        <w:t>狩野裕（</w:t>
      </w:r>
      <w:r w:rsidRPr="00C97E83">
        <w:rPr>
          <w:rFonts w:ascii="SimSun" w:eastAsia="SimSun" w:hAnsi="SimSun"/>
        </w:rPr>
        <w:t>2026）統計教育における教育教材の体制化．日本統計学会誌，55（2），195-212．</w:t>
      </w:r>
    </w:p>
    <w:p w14:paraId="7C492137" w14:textId="77777777" w:rsidR="00C97E83" w:rsidRPr="00C97E83" w:rsidRDefault="00C97E83" w:rsidP="00C97E83">
      <w:pPr>
        <w:numPr>
          <w:ilvl w:val="0"/>
          <w:numId w:val="1"/>
        </w:numPr>
        <w:wordWrap w:val="0"/>
        <w:jc w:val="left"/>
        <w:rPr>
          <w:rFonts w:ascii="SimSun" w:eastAsia="SimSun" w:hAnsi="SimSun"/>
        </w:rPr>
      </w:pPr>
      <w:r w:rsidRPr="00C97E83">
        <w:rPr>
          <w:rFonts w:ascii="SimSun" w:eastAsia="SimSun" w:hAnsi="SimSun" w:hint="eastAsia"/>
        </w:rPr>
        <w:t>椿広計（</w:t>
      </w:r>
      <w:r w:rsidRPr="00C97E83">
        <w:rPr>
          <w:rFonts w:ascii="SimSun" w:eastAsia="SimSun" w:hAnsi="SimSun"/>
        </w:rPr>
        <w:t>2025）統計作成者から見た日本の公的統計データの現状と課題．日本労働研究雑誌，67（6），14-24．</w:t>
      </w:r>
    </w:p>
    <w:p w14:paraId="1C8C4693" w14:textId="77777777" w:rsidR="00C97E83" w:rsidRPr="00C97E83" w:rsidRDefault="00C97E83" w:rsidP="00C97E83">
      <w:pPr>
        <w:numPr>
          <w:ilvl w:val="0"/>
          <w:numId w:val="1"/>
        </w:numPr>
        <w:wordWrap w:val="0"/>
        <w:jc w:val="left"/>
        <w:rPr>
          <w:rFonts w:ascii="SimSun" w:eastAsia="SimSun" w:hAnsi="SimSun"/>
        </w:rPr>
      </w:pPr>
      <w:r w:rsidRPr="00C97E83">
        <w:rPr>
          <w:rFonts w:ascii="SimSun" w:eastAsia="SimSun" w:hAnsi="SimSun" w:hint="eastAsia"/>
        </w:rPr>
        <w:t>孫文淵（</w:t>
      </w:r>
      <w:r w:rsidRPr="00C97E83">
        <w:rPr>
          <w:rFonts w:ascii="SimSun" w:eastAsia="SimSun" w:hAnsi="SimSun"/>
        </w:rPr>
        <w:t>2025）人工知能技術の統計学授業における応用研究―延辺大学を事例として―．イノベーション</w:t>
      </w:r>
      <w:r w:rsidRPr="00C97E83">
        <w:rPr>
          <w:rFonts w:ascii="ＭＳ 明朝" w:eastAsia="ＭＳ 明朝" w:hAnsi="ＭＳ 明朝" w:cs="ＭＳ 明朝" w:hint="eastAsia"/>
        </w:rPr>
        <w:t>・</w:t>
      </w:r>
      <w:r w:rsidRPr="00C97E83">
        <w:rPr>
          <w:rFonts w:ascii="SimSun" w:eastAsia="SimSun" w:hAnsi="SimSun" w:cs="SimSun" w:hint="eastAsia"/>
        </w:rPr>
        <w:t>起業理論研究と実践，</w:t>
      </w:r>
      <w:r w:rsidRPr="00C97E83">
        <w:rPr>
          <w:rFonts w:ascii="SimSun" w:eastAsia="SimSun" w:hAnsi="SimSun"/>
        </w:rPr>
        <w:t>8（1</w:t>
      </w:r>
      <w:r w:rsidRPr="00C97E83">
        <w:rPr>
          <w:rFonts w:ascii="SimSun" w:eastAsia="SimSun" w:hAnsi="SimSun"/>
        </w:rPr>
        <w:t>9），30-32．https://oversea.cnki.net/kcms2/article/abstract?v=JGGnQT2jy0KsMHjuvRWNvUj9g_h_-AIFJPn5E268sLsBaCkobuDhVnsDXtpb9ZMdVagnUoEZhb0R9V3pWwji00-xWi6-Yf4-11a4BbzTKl_9k2ugTOL3Fz3rCt0X6tEQ8jfhAszJVTxUr-xtyF6qOlkRIvVbQYxnK2hstsB3Ow0=&amp;uniplatform=OVERSEA</w:t>
      </w:r>
    </w:p>
    <w:p w14:paraId="4C7C382A" w14:textId="77777777" w:rsidR="00C97E83" w:rsidRPr="00C97E83" w:rsidRDefault="00C97E83" w:rsidP="00C97E83">
      <w:pPr>
        <w:numPr>
          <w:ilvl w:val="0"/>
          <w:numId w:val="1"/>
        </w:numPr>
        <w:wordWrap w:val="0"/>
        <w:jc w:val="left"/>
        <w:rPr>
          <w:rFonts w:ascii="SimSun" w:eastAsia="SimSun" w:hAnsi="SimSun"/>
        </w:rPr>
      </w:pPr>
      <w:r w:rsidRPr="00C97E83">
        <w:rPr>
          <w:rFonts w:ascii="SimSun" w:eastAsia="SimSun" w:hAnsi="SimSun" w:hint="eastAsia"/>
        </w:rPr>
        <w:t>周長征（</w:t>
      </w:r>
      <w:r w:rsidRPr="00C97E83">
        <w:rPr>
          <w:rFonts w:ascii="SimSun" w:eastAsia="SimSun" w:hAnsi="SimSun"/>
        </w:rPr>
        <w:t>2023）ビッグデータ時代における統計学教育の新たな思考と方法．2023年現代化教育国際研究学会論文集（四），243-245．10.26914/c.cnkihy.2023.121808．</w:t>
      </w:r>
    </w:p>
    <w:p w14:paraId="0876DF29" w14:textId="77777777" w:rsidR="00C97E83" w:rsidRPr="00573FFB" w:rsidRDefault="00C97E83" w:rsidP="00C97E83">
      <w:pPr>
        <w:wordWrap w:val="0"/>
        <w:ind w:firstLineChars="100" w:firstLine="210"/>
        <w:jc w:val="left"/>
        <w:rPr>
          <w:rFonts w:ascii="SimSun" w:eastAsia="SimSun" w:hAnsi="SimSun"/>
          <w:lang w:eastAsia="zh-CN"/>
        </w:rPr>
      </w:pPr>
    </w:p>
    <w:p w14:paraId="54837707" w14:textId="2F07B4AA" w:rsidR="00C97E83" w:rsidRPr="00C97E83" w:rsidRDefault="00C97E83" w:rsidP="00C97E83">
      <w:pPr>
        <w:wordWrap w:val="0"/>
        <w:ind w:firstLineChars="100" w:firstLine="210"/>
        <w:jc w:val="left"/>
        <w:rPr>
          <w:rFonts w:ascii="SimSun" w:eastAsia="SimSun" w:hAnsi="SimSun"/>
        </w:rPr>
      </w:pPr>
      <w:r w:rsidRPr="00C97E83">
        <w:rPr>
          <w:rFonts w:ascii="SimSun" w:eastAsia="SimSun" w:hAnsi="SimSun"/>
        </w:rPr>
        <w:t>＊本研究における参考文献は，日本語文献，中国語文献および英語文献に分類される</w:t>
      </w:r>
      <w:r w:rsidRPr="00573FFB">
        <w:rPr>
          <w:rFonts w:ascii="SimSun" w:eastAsia="SimSun" w:hAnsi="SimSun"/>
        </w:rPr>
        <w:t>．</w:t>
      </w:r>
      <w:r w:rsidRPr="00C97E83">
        <w:rPr>
          <w:rFonts w:ascii="SimSun" w:eastAsia="SimSun" w:hAnsi="SimSun"/>
        </w:rPr>
        <w:t>具体的には，「1」「3」「6」「13」「15」「16」は日本語文献，「2」「4」「8」「14」「17」「18」は中国語文献（DOIまたはURLを付す），「5」「7」「9」「10」「11」「12」は英語文献である</w:t>
      </w:r>
      <w:r w:rsidRPr="00573FFB">
        <w:rPr>
          <w:rFonts w:ascii="SimSun" w:eastAsia="SimSun" w:hAnsi="SimSun"/>
        </w:rPr>
        <w:t>．</w:t>
      </w:r>
    </w:p>
    <w:p w14:paraId="527A243A" w14:textId="5FF8226F" w:rsidR="00C97E83" w:rsidRPr="00C97E83" w:rsidRDefault="00C97E83" w:rsidP="00C97E83">
      <w:pPr>
        <w:wordWrap w:val="0"/>
        <w:ind w:firstLineChars="100" w:firstLine="210"/>
        <w:jc w:val="left"/>
        <w:rPr>
          <w:rFonts w:ascii="SimSun" w:eastAsia="SimSun" w:hAnsi="SimSun"/>
        </w:rPr>
      </w:pPr>
      <w:r w:rsidRPr="00C97E83">
        <w:rPr>
          <w:rFonts w:ascii="SimSun" w:eastAsia="SimSun" w:hAnsi="SimSun" w:hint="eastAsia"/>
        </w:rPr>
        <w:t>＊</w:t>
      </w:r>
      <w:r w:rsidRPr="00C97E83">
        <w:rPr>
          <w:rFonts w:ascii="SimSun" w:eastAsia="SimSun" w:hAnsi="SimSun"/>
        </w:rPr>
        <w:t>本著者は</w:t>
      </w:r>
      <w:r w:rsidRPr="00573FFB">
        <w:rPr>
          <w:rFonts w:ascii="SimSun" w:eastAsia="SimSun" w:hAnsi="SimSun"/>
        </w:rPr>
        <w:t>，</w:t>
      </w:r>
      <w:r w:rsidRPr="00C97E83">
        <w:rPr>
          <w:rFonts w:ascii="SimSun" w:eastAsia="SimSun" w:hAnsi="SimSun"/>
        </w:rPr>
        <w:t>神奈川工科大学大学院修士課程を修了</w:t>
      </w:r>
      <w:r w:rsidRPr="00573FFB">
        <w:rPr>
          <w:rFonts w:ascii="SimSun" w:eastAsia="SimSun" w:hAnsi="SimSun"/>
        </w:rPr>
        <w:t>．</w:t>
      </w:r>
      <w:r w:rsidRPr="00C97E83">
        <w:rPr>
          <w:rFonts w:ascii="SimSun" w:eastAsia="SimSun" w:hAnsi="SimSun"/>
        </w:rPr>
        <w:t>現在</w:t>
      </w:r>
      <w:r w:rsidRPr="00573FFB">
        <w:rPr>
          <w:rFonts w:ascii="SimSun" w:eastAsia="SimSun" w:hAnsi="SimSun"/>
        </w:rPr>
        <w:t>，</w:t>
      </w:r>
      <w:r w:rsidRPr="00C97E83">
        <w:rPr>
          <w:rFonts w:ascii="SimSun" w:eastAsia="SimSun" w:hAnsi="SimSun"/>
        </w:rPr>
        <w:t>智核励算（KIDC）国際データコンサルティングスタジオ（</w:t>
      </w:r>
      <w:r w:rsidRPr="00C97E83">
        <w:rPr>
          <w:rFonts w:ascii="SimSun" w:eastAsia="SimSun" w:hAnsi="SimSun"/>
          <w:i/>
          <w:iCs/>
        </w:rPr>
        <w:t>Kernel Intelligence Driven Computing（KIDC）Cross-Border Data Consulting Studio</w:t>
      </w:r>
      <w:r w:rsidRPr="00C97E83">
        <w:rPr>
          <w:rFonts w:ascii="SimSun" w:eastAsia="SimSun" w:hAnsi="SimSun"/>
        </w:rPr>
        <w:t>／智核励算</w:t>
      </w:r>
      <w:r w:rsidRPr="00C97E83">
        <w:rPr>
          <w:rFonts w:ascii="ＭＳ 明朝" w:eastAsia="ＭＳ 明朝" w:hAnsi="ＭＳ 明朝" w:cs="ＭＳ 明朝" w:hint="eastAsia"/>
        </w:rPr>
        <w:t>・</w:t>
      </w:r>
      <w:r w:rsidRPr="00C97E83">
        <w:rPr>
          <w:rFonts w:ascii="SimSun" w:eastAsia="SimSun" w:hAnsi="SimSun"/>
        </w:rPr>
        <w:t>跨国数据咨</w:t>
      </w:r>
      <w:r w:rsidRPr="00C97E83">
        <w:rPr>
          <w:rFonts w:ascii="SimSun" w:eastAsia="SimSun" w:hAnsi="SimSun" w:cs="SimSun" w:hint="eastAsia"/>
        </w:rPr>
        <w:t>询</w:t>
      </w:r>
      <w:r w:rsidRPr="00C97E83">
        <w:rPr>
          <w:rFonts w:ascii="SimSun" w:eastAsia="SimSun" w:hAnsi="SimSun" w:cs="游明朝" w:hint="eastAsia"/>
        </w:rPr>
        <w:t>工作室</w:t>
      </w:r>
      <w:r w:rsidRPr="00C97E83">
        <w:rPr>
          <w:rFonts w:ascii="SimSun" w:eastAsia="SimSun" w:hAnsi="SimSun"/>
        </w:rPr>
        <w:t>）に所属し</w:t>
      </w:r>
      <w:r w:rsidRPr="00573FFB">
        <w:rPr>
          <w:rFonts w:ascii="SimSun" w:eastAsia="SimSun" w:hAnsi="SimSun"/>
        </w:rPr>
        <w:t>，</w:t>
      </w:r>
      <w:r w:rsidRPr="00C97E83">
        <w:rPr>
          <w:rFonts w:ascii="SimSun" w:eastAsia="SimSun" w:hAnsi="SimSun"/>
        </w:rPr>
        <w:t>データ分析および国際的なデータコンサルティング業務に従事している</w:t>
      </w:r>
      <w:r w:rsidRPr="00573FFB">
        <w:rPr>
          <w:rFonts w:ascii="SimSun" w:eastAsia="SimSun" w:hAnsi="SimSun"/>
        </w:rPr>
        <w:t>．</w:t>
      </w:r>
    </w:p>
    <w:p w14:paraId="515C013E" w14:textId="77777777" w:rsidR="00894D44" w:rsidRPr="00573FFB" w:rsidRDefault="00894D44" w:rsidP="00894D44">
      <w:pPr>
        <w:jc w:val="left"/>
        <w:rPr>
          <w:rFonts w:ascii="SimSun" w:eastAsia="SimSun" w:hAnsi="SimSun"/>
        </w:rPr>
      </w:pPr>
    </w:p>
    <w:p w14:paraId="51A883C2" w14:textId="77777777" w:rsidR="00894D44" w:rsidRPr="00573FFB" w:rsidRDefault="00894D44" w:rsidP="00894D44">
      <w:pPr>
        <w:jc w:val="left"/>
        <w:rPr>
          <w:rFonts w:ascii="SimSun" w:eastAsia="SimSun" w:hAnsi="SimSun"/>
        </w:rPr>
      </w:pPr>
    </w:p>
    <w:sectPr w:rsidR="00894D44" w:rsidRPr="00573FFB" w:rsidSect="00630BD8">
      <w:type w:val="continuous"/>
      <w:pgSz w:w="11906" w:h="16838" w:code="9"/>
      <w:pgMar w:top="1134" w:right="737" w:bottom="1134" w:left="737"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C51A9" w14:textId="77777777" w:rsidR="00CF739C" w:rsidRDefault="00CF739C" w:rsidP="00573FFB">
      <w:r>
        <w:separator/>
      </w:r>
    </w:p>
  </w:endnote>
  <w:endnote w:type="continuationSeparator" w:id="0">
    <w:p w14:paraId="2DC859BA" w14:textId="77777777" w:rsidR="00CF739C" w:rsidRDefault="00CF739C" w:rsidP="00573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923A7" w14:textId="77777777" w:rsidR="00CF739C" w:rsidRDefault="00CF739C" w:rsidP="00573FFB">
      <w:r>
        <w:separator/>
      </w:r>
    </w:p>
  </w:footnote>
  <w:footnote w:type="continuationSeparator" w:id="0">
    <w:p w14:paraId="66DC95AE" w14:textId="77777777" w:rsidR="00CF739C" w:rsidRDefault="00CF739C" w:rsidP="00573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39E42F9C" w14:textId="77777777" w:rsidR="00573FFB" w:rsidRDefault="00573FFB">
        <w:pPr>
          <w:pStyle w:val="a5"/>
          <w:jc w:val="right"/>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Pr>
            <w:b/>
            <w:bCs/>
            <w:lang w:val="zh-CN" w:eastAsia="zh-CN"/>
          </w:rPr>
          <w:t>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Pr>
            <w:b/>
            <w:bCs/>
            <w:lang w:val="zh-CN" w:eastAsia="zh-CN"/>
          </w:rPr>
          <w:t>2</w:t>
        </w:r>
        <w:r>
          <w:rPr>
            <w:b/>
            <w:bCs/>
            <w:sz w:val="24"/>
            <w:szCs w:val="24"/>
          </w:rPr>
          <w:fldChar w:fldCharType="end"/>
        </w:r>
      </w:p>
    </w:sdtContent>
  </w:sdt>
  <w:p w14:paraId="1981EB41" w14:textId="77777777" w:rsidR="00573FFB" w:rsidRDefault="00573FF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43A97"/>
    <w:multiLevelType w:val="hybridMultilevel"/>
    <w:tmpl w:val="067E54E0"/>
    <w:lvl w:ilvl="0" w:tplc="50CAAA4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89074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B4F"/>
    <w:rsid w:val="00000A13"/>
    <w:rsid w:val="00000F4A"/>
    <w:rsid w:val="00014C9F"/>
    <w:rsid w:val="00020377"/>
    <w:rsid w:val="000310B6"/>
    <w:rsid w:val="00051CB6"/>
    <w:rsid w:val="0012059A"/>
    <w:rsid w:val="002A11E3"/>
    <w:rsid w:val="003850E1"/>
    <w:rsid w:val="003A0B4F"/>
    <w:rsid w:val="003E1851"/>
    <w:rsid w:val="003F46A2"/>
    <w:rsid w:val="0040415E"/>
    <w:rsid w:val="00406C9E"/>
    <w:rsid w:val="004725EE"/>
    <w:rsid w:val="004975AE"/>
    <w:rsid w:val="004D177E"/>
    <w:rsid w:val="00573FFB"/>
    <w:rsid w:val="005B2A0A"/>
    <w:rsid w:val="00630BD8"/>
    <w:rsid w:val="00687D7C"/>
    <w:rsid w:val="006B1335"/>
    <w:rsid w:val="00747555"/>
    <w:rsid w:val="00772239"/>
    <w:rsid w:val="007B0ABF"/>
    <w:rsid w:val="008273C8"/>
    <w:rsid w:val="00894D44"/>
    <w:rsid w:val="008B5747"/>
    <w:rsid w:val="00A72E91"/>
    <w:rsid w:val="00A93029"/>
    <w:rsid w:val="00AA0E4B"/>
    <w:rsid w:val="00C37EDE"/>
    <w:rsid w:val="00C97E83"/>
    <w:rsid w:val="00CA1DC6"/>
    <w:rsid w:val="00CF6F44"/>
    <w:rsid w:val="00CF739C"/>
    <w:rsid w:val="00E435E8"/>
    <w:rsid w:val="00E505E1"/>
    <w:rsid w:val="00F04F98"/>
    <w:rsid w:val="00F06025"/>
    <w:rsid w:val="00F06675"/>
    <w:rsid w:val="00F22160"/>
    <w:rsid w:val="00F33065"/>
    <w:rsid w:val="00F54B16"/>
    <w:rsid w:val="00F63CED"/>
    <w:rsid w:val="00F8719E"/>
    <w:rsid w:val="00FD7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2D426E"/>
  <w15:chartTrackingRefBased/>
  <w15:docId w15:val="{80F53617-7D21-451D-A432-4740A35C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3E1851"/>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semiHidden/>
    <w:rsid w:val="003E1851"/>
    <w:rPr>
      <w:rFonts w:asciiTheme="majorHAnsi" w:eastAsiaTheme="majorEastAsia" w:hAnsiTheme="majorHAnsi" w:cstheme="majorBidi"/>
    </w:rPr>
  </w:style>
  <w:style w:type="character" w:styleId="a3">
    <w:name w:val="Hyperlink"/>
    <w:basedOn w:val="a0"/>
    <w:uiPriority w:val="99"/>
    <w:unhideWhenUsed/>
    <w:rsid w:val="00CA1DC6"/>
    <w:rPr>
      <w:color w:val="0563C1" w:themeColor="hyperlink"/>
      <w:u w:val="single"/>
    </w:rPr>
  </w:style>
  <w:style w:type="paragraph" w:styleId="a4">
    <w:name w:val="Normal (Web)"/>
    <w:basedOn w:val="a"/>
    <w:uiPriority w:val="99"/>
    <w:semiHidden/>
    <w:unhideWhenUsed/>
    <w:rsid w:val="00F33065"/>
    <w:rPr>
      <w:rFonts w:ascii="Times New Roman" w:hAnsi="Times New Roman" w:cs="Times New Roman"/>
      <w:sz w:val="24"/>
      <w:szCs w:val="24"/>
    </w:rPr>
  </w:style>
  <w:style w:type="paragraph" w:styleId="a5">
    <w:name w:val="header"/>
    <w:basedOn w:val="a"/>
    <w:link w:val="a6"/>
    <w:uiPriority w:val="99"/>
    <w:unhideWhenUsed/>
    <w:rsid w:val="00573FFB"/>
    <w:pPr>
      <w:tabs>
        <w:tab w:val="center" w:pos="4252"/>
        <w:tab w:val="right" w:pos="8504"/>
      </w:tabs>
      <w:snapToGrid w:val="0"/>
    </w:pPr>
  </w:style>
  <w:style w:type="character" w:customStyle="1" w:styleId="a6">
    <w:name w:val="页眉 字符"/>
    <w:basedOn w:val="a0"/>
    <w:link w:val="a5"/>
    <w:uiPriority w:val="99"/>
    <w:rsid w:val="00573FFB"/>
  </w:style>
  <w:style w:type="paragraph" w:styleId="a7">
    <w:name w:val="footer"/>
    <w:basedOn w:val="a"/>
    <w:link w:val="a8"/>
    <w:uiPriority w:val="99"/>
    <w:unhideWhenUsed/>
    <w:rsid w:val="00573FFB"/>
    <w:pPr>
      <w:tabs>
        <w:tab w:val="center" w:pos="4252"/>
        <w:tab w:val="right" w:pos="8504"/>
      </w:tabs>
      <w:snapToGrid w:val="0"/>
    </w:pPr>
  </w:style>
  <w:style w:type="character" w:customStyle="1" w:styleId="a8">
    <w:name w:val="页脚 字符"/>
    <w:basedOn w:val="a0"/>
    <w:link w:val="a7"/>
    <w:uiPriority w:val="99"/>
    <w:rsid w:val="00573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82488">
      <w:bodyDiv w:val="1"/>
      <w:marLeft w:val="0"/>
      <w:marRight w:val="0"/>
      <w:marTop w:val="0"/>
      <w:marBottom w:val="0"/>
      <w:divBdr>
        <w:top w:val="none" w:sz="0" w:space="0" w:color="auto"/>
        <w:left w:val="none" w:sz="0" w:space="0" w:color="auto"/>
        <w:bottom w:val="none" w:sz="0" w:space="0" w:color="auto"/>
        <w:right w:val="none" w:sz="0" w:space="0" w:color="auto"/>
      </w:divBdr>
    </w:div>
    <w:div w:id="1404987355">
      <w:bodyDiv w:val="1"/>
      <w:marLeft w:val="0"/>
      <w:marRight w:val="0"/>
      <w:marTop w:val="0"/>
      <w:marBottom w:val="0"/>
      <w:divBdr>
        <w:top w:val="none" w:sz="0" w:space="0" w:color="auto"/>
        <w:left w:val="none" w:sz="0" w:space="0" w:color="auto"/>
        <w:bottom w:val="none" w:sz="0" w:space="0" w:color="auto"/>
        <w:right w:val="none" w:sz="0" w:space="0" w:color="auto"/>
      </w:divBdr>
    </w:div>
    <w:div w:id="1504589513">
      <w:bodyDiv w:val="1"/>
      <w:marLeft w:val="0"/>
      <w:marRight w:val="0"/>
      <w:marTop w:val="0"/>
      <w:marBottom w:val="0"/>
      <w:divBdr>
        <w:top w:val="none" w:sz="0" w:space="0" w:color="auto"/>
        <w:left w:val="none" w:sz="0" w:space="0" w:color="auto"/>
        <w:bottom w:val="none" w:sz="0" w:space="0" w:color="auto"/>
        <w:right w:val="none" w:sz="0" w:space="0" w:color="auto"/>
      </w:divBdr>
    </w:div>
    <w:div w:id="189834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nelkakika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78E05-EAC9-4418-8210-C79231E81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998</Words>
  <Characters>5693</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 其歓</dc:creator>
  <cp:keywords/>
  <dc:description/>
  <cp:lastModifiedBy>何　其歓</cp:lastModifiedBy>
  <cp:revision>2</cp:revision>
  <dcterms:created xsi:type="dcterms:W3CDTF">2026-03-22T06:53:00Z</dcterms:created>
  <dcterms:modified xsi:type="dcterms:W3CDTF">2026-03-22T06:53:00Z</dcterms:modified>
</cp:coreProperties>
</file>